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728"/>
        <w:gridCol w:w="3960"/>
        <w:gridCol w:w="1710"/>
        <w:gridCol w:w="810"/>
        <w:gridCol w:w="1800"/>
      </w:tblGrid>
      <w:tr w:rsidR="00721DED" w:rsidTr="00CE33D1">
        <w:tc>
          <w:tcPr>
            <w:tcW w:w="1728" w:type="dxa"/>
          </w:tcPr>
          <w:p w:rsidR="00721DED" w:rsidRDefault="00721DED">
            <w:bookmarkStart w:id="0" w:name="_GoBack"/>
            <w:bookmarkEnd w:id="0"/>
            <w:r>
              <w:t>Course</w:t>
            </w:r>
          </w:p>
        </w:tc>
        <w:tc>
          <w:tcPr>
            <w:tcW w:w="3960" w:type="dxa"/>
          </w:tcPr>
          <w:p w:rsidR="00721DED" w:rsidRDefault="00721DED">
            <w:r>
              <w:t>Book Name</w:t>
            </w:r>
            <w:r w:rsidR="00CE33D1">
              <w:t>/Author</w:t>
            </w:r>
          </w:p>
        </w:tc>
        <w:tc>
          <w:tcPr>
            <w:tcW w:w="1710" w:type="dxa"/>
          </w:tcPr>
          <w:p w:rsidR="00721DED" w:rsidRDefault="00721DED">
            <w:r>
              <w:t>Publisher</w:t>
            </w:r>
          </w:p>
        </w:tc>
        <w:tc>
          <w:tcPr>
            <w:tcW w:w="810" w:type="dxa"/>
          </w:tcPr>
          <w:p w:rsidR="00721DED" w:rsidRDefault="00721DED">
            <w:r>
              <w:t>Year</w:t>
            </w:r>
          </w:p>
        </w:tc>
        <w:tc>
          <w:tcPr>
            <w:tcW w:w="1800" w:type="dxa"/>
          </w:tcPr>
          <w:p w:rsidR="00721DED" w:rsidRDefault="00721DED">
            <w:r>
              <w:t>ISBN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CP Algebra 1</w:t>
            </w:r>
          </w:p>
        </w:tc>
        <w:tc>
          <w:tcPr>
            <w:tcW w:w="3960" w:type="dxa"/>
          </w:tcPr>
          <w:p w:rsidR="00721DED" w:rsidRDefault="00721DED">
            <w:pPr>
              <w:rPr>
                <w:i/>
              </w:rPr>
            </w:pPr>
            <w:r w:rsidRPr="00F9114D">
              <w:rPr>
                <w:i/>
              </w:rPr>
              <w:t>Holt McDougal Algebra 1</w:t>
            </w:r>
          </w:p>
          <w:p w:rsidR="00CE33D1" w:rsidRPr="00F9114D" w:rsidRDefault="00CE33D1">
            <w:pPr>
              <w:rPr>
                <w:i/>
              </w:rPr>
            </w:pPr>
          </w:p>
        </w:tc>
        <w:tc>
          <w:tcPr>
            <w:tcW w:w="1710" w:type="dxa"/>
          </w:tcPr>
          <w:p w:rsidR="00721DED" w:rsidRDefault="00721DED">
            <w:r>
              <w:t>Holt McDougal</w:t>
            </w:r>
          </w:p>
        </w:tc>
        <w:tc>
          <w:tcPr>
            <w:tcW w:w="810" w:type="dxa"/>
          </w:tcPr>
          <w:p w:rsidR="00721DED" w:rsidRDefault="00721DED">
            <w:r>
              <w:t>2011</w:t>
            </w:r>
          </w:p>
        </w:tc>
        <w:tc>
          <w:tcPr>
            <w:tcW w:w="1800" w:type="dxa"/>
          </w:tcPr>
          <w:p w:rsidR="00721DED" w:rsidRDefault="00721DED">
            <w:r>
              <w:t>9780030995743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Hon Algebra 1</w:t>
            </w:r>
          </w:p>
        </w:tc>
        <w:tc>
          <w:tcPr>
            <w:tcW w:w="3960" w:type="dxa"/>
          </w:tcPr>
          <w:p w:rsidR="00721DED" w:rsidRDefault="006A6B6A" w:rsidP="006A6B6A">
            <w:r>
              <w:t>McDougal/Little Structure and Method Book 1</w:t>
            </w:r>
          </w:p>
          <w:p w:rsidR="00CE33D1" w:rsidRDefault="00CE33D1" w:rsidP="006A6B6A"/>
        </w:tc>
        <w:tc>
          <w:tcPr>
            <w:tcW w:w="1710" w:type="dxa"/>
          </w:tcPr>
          <w:p w:rsidR="00721DED" w:rsidRDefault="00D80589">
            <w:r>
              <w:t>Holt McDougal</w:t>
            </w:r>
          </w:p>
        </w:tc>
        <w:tc>
          <w:tcPr>
            <w:tcW w:w="810" w:type="dxa"/>
          </w:tcPr>
          <w:p w:rsidR="00721DED" w:rsidRDefault="00D80589">
            <w:r>
              <w:t>2004</w:t>
            </w:r>
          </w:p>
        </w:tc>
        <w:tc>
          <w:tcPr>
            <w:tcW w:w="1800" w:type="dxa"/>
          </w:tcPr>
          <w:p w:rsidR="00721DED" w:rsidRDefault="00D80589">
            <w:r>
              <w:rPr>
                <w:rStyle w:val="a-size-base"/>
              </w:rPr>
              <w:t>978-0395771167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CP Algebra 2</w:t>
            </w:r>
          </w:p>
        </w:tc>
        <w:tc>
          <w:tcPr>
            <w:tcW w:w="3960" w:type="dxa"/>
          </w:tcPr>
          <w:p w:rsidR="00721DED" w:rsidRDefault="00790D60">
            <w:r>
              <w:t>Holt McDougal Algebra 2</w:t>
            </w:r>
          </w:p>
          <w:p w:rsidR="00CE33D1" w:rsidRDefault="00CE33D1"/>
        </w:tc>
        <w:tc>
          <w:tcPr>
            <w:tcW w:w="1710" w:type="dxa"/>
          </w:tcPr>
          <w:p w:rsidR="00721DED" w:rsidRDefault="00790D60">
            <w:r>
              <w:t>Holt McDougal</w:t>
            </w:r>
          </w:p>
        </w:tc>
        <w:tc>
          <w:tcPr>
            <w:tcW w:w="810" w:type="dxa"/>
          </w:tcPr>
          <w:p w:rsidR="00721DED" w:rsidRDefault="005536FC">
            <w:r>
              <w:t>2011</w:t>
            </w:r>
          </w:p>
        </w:tc>
        <w:tc>
          <w:tcPr>
            <w:tcW w:w="1800" w:type="dxa"/>
          </w:tcPr>
          <w:p w:rsidR="00721DED" w:rsidRPr="006856D5" w:rsidRDefault="00790D60">
            <w:r>
              <w:rPr>
                <w:rFonts w:ascii="Calibri" w:hAnsi="Calibri"/>
              </w:rPr>
              <w:t>9780030995767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Hon Algebra 2</w:t>
            </w:r>
          </w:p>
        </w:tc>
        <w:tc>
          <w:tcPr>
            <w:tcW w:w="3960" w:type="dxa"/>
          </w:tcPr>
          <w:p w:rsidR="00721DED" w:rsidRDefault="005536FC">
            <w:r>
              <w:t>McDougal/Little Structure and Method Book 2</w:t>
            </w:r>
          </w:p>
          <w:p w:rsidR="00CE33D1" w:rsidRDefault="00CE33D1"/>
        </w:tc>
        <w:tc>
          <w:tcPr>
            <w:tcW w:w="1710" w:type="dxa"/>
          </w:tcPr>
          <w:p w:rsidR="00721DED" w:rsidRDefault="005536FC">
            <w:r>
              <w:t>Holt McDougal</w:t>
            </w:r>
          </w:p>
        </w:tc>
        <w:tc>
          <w:tcPr>
            <w:tcW w:w="810" w:type="dxa"/>
          </w:tcPr>
          <w:p w:rsidR="00721DED" w:rsidRDefault="00D80589">
            <w:r>
              <w:t>2008</w:t>
            </w:r>
          </w:p>
        </w:tc>
        <w:tc>
          <w:tcPr>
            <w:tcW w:w="1800" w:type="dxa"/>
          </w:tcPr>
          <w:p w:rsidR="00721DED" w:rsidRDefault="005536FC">
            <w:r>
              <w:t>9780395977255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CP Geometry</w:t>
            </w:r>
          </w:p>
        </w:tc>
        <w:tc>
          <w:tcPr>
            <w:tcW w:w="3960" w:type="dxa"/>
          </w:tcPr>
          <w:p w:rsidR="00721DED" w:rsidRDefault="00D80589">
            <w:r>
              <w:t>Prentice Hall Geometry (3</w:t>
            </w:r>
            <w:r w:rsidRPr="00D80589">
              <w:rPr>
                <w:vertAlign w:val="superscript"/>
              </w:rPr>
              <w:t>rd</w:t>
            </w:r>
            <w:r>
              <w:t xml:space="preserve"> edition)</w:t>
            </w:r>
          </w:p>
          <w:p w:rsidR="00CE33D1" w:rsidRDefault="00CE33D1"/>
        </w:tc>
        <w:tc>
          <w:tcPr>
            <w:tcW w:w="1710" w:type="dxa"/>
          </w:tcPr>
          <w:p w:rsidR="00721DED" w:rsidRDefault="00D80589">
            <w:r>
              <w:t>Pearson</w:t>
            </w:r>
          </w:p>
        </w:tc>
        <w:tc>
          <w:tcPr>
            <w:tcW w:w="810" w:type="dxa"/>
          </w:tcPr>
          <w:p w:rsidR="00721DED" w:rsidRDefault="00D80589">
            <w:r>
              <w:t>2004</w:t>
            </w:r>
          </w:p>
        </w:tc>
        <w:tc>
          <w:tcPr>
            <w:tcW w:w="1800" w:type="dxa"/>
          </w:tcPr>
          <w:p w:rsidR="00721DED" w:rsidRDefault="00D80589">
            <w:r>
              <w:rPr>
                <w:rStyle w:val="a-size-base"/>
              </w:rPr>
              <w:t>978-0130625601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Hon Geometry</w:t>
            </w:r>
          </w:p>
        </w:tc>
        <w:tc>
          <w:tcPr>
            <w:tcW w:w="3960" w:type="dxa"/>
          </w:tcPr>
          <w:p w:rsidR="00721DED" w:rsidRDefault="00D80589">
            <w:r>
              <w:t>Larson Geometry</w:t>
            </w:r>
          </w:p>
          <w:p w:rsidR="00CE33D1" w:rsidRDefault="00CE33D1"/>
        </w:tc>
        <w:tc>
          <w:tcPr>
            <w:tcW w:w="1710" w:type="dxa"/>
          </w:tcPr>
          <w:p w:rsidR="00721DED" w:rsidRDefault="00D80589">
            <w:r>
              <w:t>Holt McDougal</w:t>
            </w:r>
          </w:p>
        </w:tc>
        <w:tc>
          <w:tcPr>
            <w:tcW w:w="810" w:type="dxa"/>
          </w:tcPr>
          <w:p w:rsidR="00721DED" w:rsidRDefault="00D80589">
            <w:r>
              <w:t>2012</w:t>
            </w:r>
          </w:p>
        </w:tc>
        <w:tc>
          <w:tcPr>
            <w:tcW w:w="1800" w:type="dxa"/>
          </w:tcPr>
          <w:p w:rsidR="00721DED" w:rsidRDefault="00D80589">
            <w:r>
              <w:t>0130625724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 xml:space="preserve">Hon </w:t>
            </w:r>
            <w:proofErr w:type="spellStart"/>
            <w:r>
              <w:t>Precalculus</w:t>
            </w:r>
            <w:proofErr w:type="spellEnd"/>
          </w:p>
        </w:tc>
        <w:tc>
          <w:tcPr>
            <w:tcW w:w="3960" w:type="dxa"/>
          </w:tcPr>
          <w:p w:rsidR="00721DED" w:rsidRDefault="00F9114D">
            <w:proofErr w:type="spellStart"/>
            <w:r w:rsidRPr="00F9114D">
              <w:rPr>
                <w:i/>
              </w:rPr>
              <w:t>Precalculus</w:t>
            </w:r>
            <w:proofErr w:type="spellEnd"/>
            <w:r w:rsidRPr="00F9114D">
              <w:rPr>
                <w:i/>
              </w:rPr>
              <w:t>: Graphical, Numerical, Algebraic</w:t>
            </w:r>
            <w:r>
              <w:t xml:space="preserve"> (9</w:t>
            </w:r>
            <w:r w:rsidRPr="00F9114D">
              <w:rPr>
                <w:vertAlign w:val="superscript"/>
              </w:rPr>
              <w:t>th</w:t>
            </w:r>
            <w:r>
              <w:t xml:space="preserve"> ed</w:t>
            </w:r>
            <w:r w:rsidR="00CE33D1">
              <w:t>ition</w:t>
            </w:r>
            <w:r>
              <w:t>)</w:t>
            </w:r>
          </w:p>
          <w:p w:rsidR="00F9114D" w:rsidRDefault="00F9114D">
            <w:proofErr w:type="spellStart"/>
            <w:r>
              <w:t>Demana</w:t>
            </w:r>
            <w:proofErr w:type="spellEnd"/>
            <w:r>
              <w:t>, Waits, Foley, Kennedy, Bock</w:t>
            </w:r>
          </w:p>
          <w:p w:rsidR="00CE33D1" w:rsidRDefault="00CE33D1"/>
        </w:tc>
        <w:tc>
          <w:tcPr>
            <w:tcW w:w="1710" w:type="dxa"/>
          </w:tcPr>
          <w:p w:rsidR="00721DED" w:rsidRDefault="00F9114D">
            <w:r>
              <w:t>Pearson</w:t>
            </w:r>
          </w:p>
        </w:tc>
        <w:tc>
          <w:tcPr>
            <w:tcW w:w="810" w:type="dxa"/>
          </w:tcPr>
          <w:p w:rsidR="00721DED" w:rsidRDefault="00F9114D">
            <w:r>
              <w:t>2015</w:t>
            </w:r>
          </w:p>
        </w:tc>
        <w:tc>
          <w:tcPr>
            <w:tcW w:w="1800" w:type="dxa"/>
          </w:tcPr>
          <w:p w:rsidR="00721DED" w:rsidRDefault="00F9114D">
            <w:r>
              <w:t>0133518795</w:t>
            </w:r>
          </w:p>
        </w:tc>
      </w:tr>
      <w:tr w:rsidR="00721DED" w:rsidTr="00CE33D1">
        <w:tc>
          <w:tcPr>
            <w:tcW w:w="1728" w:type="dxa"/>
          </w:tcPr>
          <w:p w:rsidR="00721DED" w:rsidRDefault="00721DED">
            <w:r>
              <w:t>Hon Calculus</w:t>
            </w:r>
          </w:p>
        </w:tc>
        <w:tc>
          <w:tcPr>
            <w:tcW w:w="3960" w:type="dxa"/>
          </w:tcPr>
          <w:p w:rsidR="00721DED" w:rsidRDefault="00721DED">
            <w:r w:rsidRPr="00F9114D">
              <w:rPr>
                <w:i/>
              </w:rPr>
              <w:t>Calculus: An Applied Approach</w:t>
            </w:r>
            <w:r w:rsidR="00F9114D">
              <w:t>(7</w:t>
            </w:r>
            <w:r w:rsidR="00F9114D" w:rsidRPr="00F9114D">
              <w:rPr>
                <w:vertAlign w:val="superscript"/>
              </w:rPr>
              <w:t>th</w:t>
            </w:r>
            <w:r w:rsidR="00F9114D">
              <w:t xml:space="preserve"> edition)</w:t>
            </w:r>
          </w:p>
          <w:p w:rsidR="00721DED" w:rsidRDefault="00721DED">
            <w:r>
              <w:t>(Larson/Edwards)</w:t>
            </w:r>
          </w:p>
        </w:tc>
        <w:tc>
          <w:tcPr>
            <w:tcW w:w="1710" w:type="dxa"/>
          </w:tcPr>
          <w:p w:rsidR="00721DED" w:rsidRDefault="00721DED">
            <w:r>
              <w:t>Houghton Mifflin</w:t>
            </w:r>
          </w:p>
        </w:tc>
        <w:tc>
          <w:tcPr>
            <w:tcW w:w="810" w:type="dxa"/>
          </w:tcPr>
          <w:p w:rsidR="00721DED" w:rsidRDefault="00721DED">
            <w:r>
              <w:t>2006</w:t>
            </w:r>
          </w:p>
        </w:tc>
        <w:tc>
          <w:tcPr>
            <w:tcW w:w="1800" w:type="dxa"/>
          </w:tcPr>
          <w:p w:rsidR="00721DED" w:rsidRDefault="00F9114D">
            <w:r>
              <w:t>0618547185</w:t>
            </w:r>
          </w:p>
        </w:tc>
      </w:tr>
    </w:tbl>
    <w:p w:rsidR="00897553" w:rsidRDefault="00897553"/>
    <w:sectPr w:rsidR="0089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ED"/>
    <w:rsid w:val="005536FC"/>
    <w:rsid w:val="006856D5"/>
    <w:rsid w:val="006A6B6A"/>
    <w:rsid w:val="00721DED"/>
    <w:rsid w:val="00790D60"/>
    <w:rsid w:val="00897553"/>
    <w:rsid w:val="00B85F35"/>
    <w:rsid w:val="00CE33D1"/>
    <w:rsid w:val="00D80589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D8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D8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Roseanne Mintzer</dc:creator>
  <cp:lastModifiedBy>Sr. Anita Gallagher</cp:lastModifiedBy>
  <cp:revision>2</cp:revision>
  <dcterms:created xsi:type="dcterms:W3CDTF">2017-09-22T17:52:00Z</dcterms:created>
  <dcterms:modified xsi:type="dcterms:W3CDTF">2017-09-22T17:52:00Z</dcterms:modified>
</cp:coreProperties>
</file>