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A0" w:rsidRDefault="00ED0AA0">
      <w:pPr>
        <w:pStyle w:val="BodyText"/>
        <w:rPr>
          <w:rFonts w:ascii="Times New Roman"/>
          <w:sz w:val="23"/>
        </w:rPr>
      </w:pPr>
      <w:bookmarkStart w:id="0" w:name="_GoBack"/>
      <w:bookmarkEnd w:id="0"/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8027"/>
        <w:gridCol w:w="2127"/>
      </w:tblGrid>
      <w:tr w:rsidR="00ED0AA0">
        <w:trPr>
          <w:trHeight w:hRule="exact" w:val="504"/>
        </w:trPr>
        <w:tc>
          <w:tcPr>
            <w:tcW w:w="4536" w:type="dxa"/>
            <w:shd w:val="clear" w:color="auto" w:fill="000000"/>
          </w:tcPr>
          <w:p w:rsidR="00ED0AA0" w:rsidRDefault="00F73B4F">
            <w:pPr>
              <w:pStyle w:val="TableParagraph"/>
              <w:spacing w:before="9"/>
              <w:ind w:left="1320" w:right="231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</w:t>
            </w:r>
            <w:r>
              <w:rPr>
                <w:b/>
                <w:color w:val="FFFFFF"/>
                <w:sz w:val="24"/>
              </w:rPr>
              <w:t>Standard</w:t>
            </w:r>
          </w:p>
        </w:tc>
        <w:tc>
          <w:tcPr>
            <w:tcW w:w="8027" w:type="dxa"/>
            <w:shd w:val="clear" w:color="auto" w:fill="000000"/>
          </w:tcPr>
          <w:p w:rsidR="00ED0AA0" w:rsidRDefault="00F73B4F">
            <w:pPr>
              <w:pStyle w:val="TableParagraph"/>
              <w:spacing w:before="9"/>
              <w:ind w:left="830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Ideas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Developing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Investigations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Experiences</w:t>
            </w:r>
          </w:p>
        </w:tc>
        <w:tc>
          <w:tcPr>
            <w:tcW w:w="2126" w:type="dxa"/>
            <w:shd w:val="clear" w:color="auto" w:fill="000000"/>
          </w:tcPr>
          <w:p w:rsidR="00ED0AA0" w:rsidRDefault="00F73B4F">
            <w:pPr>
              <w:pStyle w:val="TableParagraph"/>
              <w:spacing w:before="9"/>
              <w:ind w:left="228" w:right="-111" w:firstLine="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Dat</w:t>
            </w:r>
            <w:r>
              <w:rPr>
                <w:b/>
                <w:color w:val="FFFFFF"/>
                <w:sz w:val="24"/>
              </w:rPr>
              <w:t>e Co</w:t>
            </w:r>
            <w:r>
              <w:rPr>
                <w:b/>
                <w:color w:val="FFFFFF"/>
                <w:spacing w:val="-2"/>
                <w:sz w:val="24"/>
              </w:rPr>
              <w:t>m</w:t>
            </w:r>
            <w:r>
              <w:rPr>
                <w:b/>
                <w:color w:val="FFFFFF"/>
                <w:spacing w:val="-1"/>
                <w:sz w:val="24"/>
              </w:rPr>
              <w:t>plet</w:t>
            </w:r>
            <w:r>
              <w:rPr>
                <w:b/>
                <w:color w:val="FFFFFF"/>
                <w:sz w:val="24"/>
              </w:rPr>
              <w:t>ed</w:t>
            </w:r>
          </w:p>
        </w:tc>
      </w:tr>
      <w:tr w:rsidR="00ED0AA0">
        <w:trPr>
          <w:trHeight w:hRule="exact" w:val="816"/>
        </w:trPr>
        <w:tc>
          <w:tcPr>
            <w:tcW w:w="14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ED0AA0" w:rsidRDefault="00ED0AA0">
            <w:pPr>
              <w:pStyle w:val="TableParagraph"/>
              <w:spacing w:before="9"/>
              <w:ind w:left="0" w:firstLine="0"/>
              <w:rPr>
                <w:rFonts w:ascii="Times New Roman"/>
              </w:rPr>
            </w:pPr>
          </w:p>
          <w:p w:rsidR="00ED0AA0" w:rsidRDefault="00916C03" w:rsidP="00690375">
            <w:pPr>
              <w:pStyle w:val="TableParagraph"/>
              <w:ind w:left="1615" w:right="74" w:firstLine="0"/>
              <w:rPr>
                <w:b/>
                <w:sz w:val="25"/>
              </w:rPr>
            </w:pPr>
            <w:r>
              <w:rPr>
                <w:b/>
                <w:sz w:val="24"/>
              </w:rPr>
              <w:t>Stress</w:t>
            </w:r>
            <w:r w:rsidR="00F73B4F">
              <w:rPr>
                <w:b/>
                <w:sz w:val="24"/>
              </w:rPr>
              <w:t>:</w:t>
            </w:r>
            <w:r w:rsidR="00F73B4F">
              <w:rPr>
                <w:rFonts w:ascii="Times New Roman"/>
                <w:b/>
                <w:sz w:val="24"/>
              </w:rPr>
              <w:t xml:space="preserve"> </w:t>
            </w:r>
            <w:r w:rsidR="00690375">
              <w:rPr>
                <w:b/>
                <w:sz w:val="25"/>
              </w:rPr>
              <w:t xml:space="preserve">Understanding what stress is and the difference between good stress and bad stress. </w:t>
            </w:r>
          </w:p>
        </w:tc>
      </w:tr>
      <w:tr w:rsidR="00ED0AA0">
        <w:trPr>
          <w:trHeight w:hRule="exact" w:val="74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A0" w:rsidRDefault="00F73B4F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  <w:r w:rsidR="00690375">
              <w:rPr>
                <w:rFonts w:ascii="Times New Roman"/>
                <w:b/>
                <w:sz w:val="24"/>
              </w:rPr>
              <w:t xml:space="preserve"> importance of positive mental health</w:t>
            </w:r>
            <w:r w:rsidR="00690375">
              <w:rPr>
                <w:b/>
                <w:sz w:val="24"/>
              </w:rPr>
              <w:t xml:space="preserve"> in relation to stress</w:t>
            </w:r>
            <w:r>
              <w:rPr>
                <w:rFonts w:ascii="Times New Roman"/>
                <w:b/>
                <w:sz w:val="24"/>
              </w:rPr>
              <w:t xml:space="preserve"> </w:t>
            </w:r>
          </w:p>
          <w:p w:rsidR="00ED0AA0" w:rsidRPr="00690375" w:rsidRDefault="00F73B4F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404"/>
              <w:rPr>
                <w:b/>
                <w:sz w:val="24"/>
              </w:rPr>
            </w:pPr>
            <w:r w:rsidRPr="00690375">
              <w:rPr>
                <w:b/>
                <w:sz w:val="24"/>
              </w:rPr>
              <w:t>Explain</w:t>
            </w:r>
            <w:r w:rsidRPr="00690375">
              <w:rPr>
                <w:rFonts w:ascii="Times New Roman"/>
                <w:b/>
                <w:sz w:val="24"/>
              </w:rPr>
              <w:t xml:space="preserve"> </w:t>
            </w:r>
            <w:r w:rsidRPr="00690375">
              <w:rPr>
                <w:b/>
                <w:sz w:val="24"/>
              </w:rPr>
              <w:t>and</w:t>
            </w:r>
            <w:r w:rsidRPr="00690375">
              <w:rPr>
                <w:rFonts w:ascii="Times New Roman"/>
                <w:b/>
                <w:sz w:val="24"/>
              </w:rPr>
              <w:t xml:space="preserve"> </w:t>
            </w:r>
            <w:r w:rsidRPr="00690375">
              <w:rPr>
                <w:b/>
                <w:sz w:val="24"/>
              </w:rPr>
              <w:t>emphasize</w:t>
            </w:r>
            <w:r w:rsidRPr="00690375">
              <w:rPr>
                <w:rFonts w:ascii="Times New Roman"/>
                <w:b/>
                <w:sz w:val="24"/>
              </w:rPr>
              <w:t xml:space="preserve"> </w:t>
            </w:r>
            <w:r w:rsidR="000B41D2">
              <w:rPr>
                <w:rFonts w:ascii="Times New Roman"/>
                <w:b/>
                <w:sz w:val="24"/>
              </w:rPr>
              <w:t xml:space="preserve">how stress can </w:t>
            </w:r>
            <w:r w:rsidR="00690375" w:rsidRPr="00690375">
              <w:rPr>
                <w:rFonts w:ascii="Times New Roman"/>
                <w:b/>
                <w:sz w:val="24"/>
              </w:rPr>
              <w:t>play a role in a person</w:t>
            </w:r>
            <w:r w:rsidR="00690375" w:rsidRPr="00690375">
              <w:rPr>
                <w:rFonts w:ascii="Times New Roman"/>
                <w:b/>
                <w:sz w:val="24"/>
              </w:rPr>
              <w:t>’</w:t>
            </w:r>
            <w:r w:rsidR="00690375" w:rsidRPr="00690375">
              <w:rPr>
                <w:rFonts w:ascii="Times New Roman"/>
                <w:b/>
                <w:sz w:val="24"/>
              </w:rPr>
              <w:t xml:space="preserve">s </w:t>
            </w:r>
            <w:r w:rsidR="00322082">
              <w:rPr>
                <w:rFonts w:ascii="Times New Roman"/>
                <w:b/>
                <w:sz w:val="24"/>
              </w:rPr>
              <w:t xml:space="preserve">physical and </w:t>
            </w:r>
            <w:r w:rsidR="00690375" w:rsidRPr="00690375">
              <w:rPr>
                <w:rFonts w:ascii="Times New Roman"/>
                <w:b/>
                <w:sz w:val="24"/>
              </w:rPr>
              <w:t xml:space="preserve">mental health </w:t>
            </w:r>
          </w:p>
          <w:p w:rsidR="00ED0AA0" w:rsidRDefault="00F73B4F" w:rsidP="0069037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able</w:t>
            </w:r>
            <w:r w:rsidR="00690375"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 w:rsidR="00690375"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define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understand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terms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 w:rsidR="00690375">
              <w:rPr>
                <w:b/>
                <w:sz w:val="24"/>
              </w:rPr>
              <w:t>stress</w:t>
            </w:r>
            <w:r>
              <w:rPr>
                <w:b/>
                <w:sz w:val="24"/>
              </w:rPr>
              <w:t>,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 w:rsidR="000B41D2">
              <w:rPr>
                <w:b/>
                <w:sz w:val="24"/>
              </w:rPr>
              <w:t xml:space="preserve">distress, eustress, </w:t>
            </w:r>
            <w:r w:rsidR="00322082">
              <w:rPr>
                <w:rFonts w:ascii="Times New Roman"/>
                <w:b/>
                <w:sz w:val="24"/>
              </w:rPr>
              <w:t>stressor, adrenaline, and fatigue.</w:t>
            </w:r>
          </w:p>
          <w:p w:rsidR="00690375" w:rsidRDefault="00690375" w:rsidP="003220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 will be able to understand and identify</w:t>
            </w:r>
            <w:r w:rsidR="00322082">
              <w:rPr>
                <w:b/>
                <w:sz w:val="24"/>
              </w:rPr>
              <w:t xml:space="preserve"> appropriate and</w:t>
            </w:r>
            <w:r>
              <w:rPr>
                <w:b/>
                <w:sz w:val="24"/>
              </w:rPr>
              <w:t xml:space="preserve"> affective ways to deal with stress</w:t>
            </w:r>
            <w:r w:rsidR="0032208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A0" w:rsidRDefault="00F73B4F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 xml:space="preserve">Use a simple activity to </w:t>
            </w:r>
            <w:r w:rsidR="00690375">
              <w:rPr>
                <w:sz w:val="24"/>
              </w:rPr>
              <w:t xml:space="preserve">identify what causes a person to become stressed. </w:t>
            </w:r>
          </w:p>
          <w:p w:rsidR="00ED0AA0" w:rsidRDefault="000B41D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Students need to understand the difference between the</w:t>
            </w:r>
            <w:r w:rsidR="00690375">
              <w:rPr>
                <w:sz w:val="24"/>
              </w:rPr>
              <w:t xml:space="preserve"> two types of stress (distress and eustress); provide examples that are realistic to everyday life. </w:t>
            </w:r>
          </w:p>
          <w:p w:rsidR="00ED0AA0" w:rsidRDefault="000B41D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Identify the physical and psychological effects stress can have on a person’s body</w:t>
            </w:r>
          </w:p>
          <w:p w:rsidR="00ED0AA0" w:rsidRDefault="000B41D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318"/>
              <w:rPr>
                <w:sz w:val="24"/>
              </w:rPr>
            </w:pPr>
            <w:r>
              <w:rPr>
                <w:sz w:val="24"/>
              </w:rPr>
              <w:t xml:space="preserve">Determine the different ways a person reacts to stress. </w:t>
            </w:r>
          </w:p>
          <w:p w:rsidR="000B41D2" w:rsidRDefault="000B41D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318"/>
              <w:rPr>
                <w:sz w:val="24"/>
              </w:rPr>
            </w:pPr>
            <w:r>
              <w:rPr>
                <w:sz w:val="24"/>
              </w:rPr>
              <w:t xml:space="preserve">Identify appropriate ways to handle stress in an effective manner. </w:t>
            </w:r>
          </w:p>
          <w:p w:rsidR="000B41D2" w:rsidRDefault="000B41D2" w:rsidP="000B41D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Encourage students to identify their stressors (things that cause them to be stressed out) in order to determine the appropriate way to reduce or eliminate that stress</w:t>
            </w:r>
          </w:p>
          <w:p w:rsidR="003F6267" w:rsidRDefault="003F6267" w:rsidP="003F6267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Encourage students to reflect through prayer and forgiveness (to ask for and extend to others) based on the ideals that Jesus has taught us.</w:t>
            </w:r>
          </w:p>
          <w:p w:rsidR="003F6267" w:rsidRDefault="003F6267" w:rsidP="003F6267">
            <w:pPr>
              <w:pStyle w:val="TableParagraph"/>
              <w:tabs>
                <w:tab w:val="left" w:pos="824"/>
              </w:tabs>
              <w:ind w:right="179" w:firstLine="0"/>
              <w:rPr>
                <w:sz w:val="24"/>
              </w:rPr>
            </w:pPr>
          </w:p>
          <w:p w:rsidR="00ED0AA0" w:rsidRDefault="00ED0AA0" w:rsidP="000B41D2">
            <w:pPr>
              <w:pStyle w:val="TableParagraph"/>
              <w:tabs>
                <w:tab w:val="left" w:pos="824"/>
              </w:tabs>
              <w:ind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A0" w:rsidRDefault="00ED0AA0"/>
        </w:tc>
      </w:tr>
    </w:tbl>
    <w:p w:rsidR="00ED0AA0" w:rsidRDefault="00ED0AA0">
      <w:pPr>
        <w:sectPr w:rsidR="00ED0AA0">
          <w:headerReference w:type="default" r:id="rId8"/>
          <w:footerReference w:type="default" r:id="rId9"/>
          <w:type w:val="continuous"/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E148B6" w:rsidRDefault="00E148B6" w:rsidP="00E148B6">
      <w:pPr>
        <w:pStyle w:val="BodyText"/>
        <w:rPr>
          <w:rFonts w:ascii="Times New Roman"/>
          <w:sz w:val="23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8027"/>
        <w:gridCol w:w="2127"/>
      </w:tblGrid>
      <w:tr w:rsidR="00E148B6" w:rsidTr="00B54682">
        <w:trPr>
          <w:trHeight w:hRule="exact" w:val="504"/>
        </w:trPr>
        <w:tc>
          <w:tcPr>
            <w:tcW w:w="4536" w:type="dxa"/>
            <w:shd w:val="clear" w:color="auto" w:fill="000000"/>
          </w:tcPr>
          <w:p w:rsidR="00E148B6" w:rsidRDefault="00E148B6" w:rsidP="00B54682">
            <w:pPr>
              <w:pStyle w:val="TableParagraph"/>
              <w:spacing w:before="9"/>
              <w:ind w:left="1320" w:right="231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</w:t>
            </w:r>
            <w:r>
              <w:rPr>
                <w:b/>
                <w:color w:val="FFFFFF"/>
                <w:sz w:val="24"/>
              </w:rPr>
              <w:t>Standard</w:t>
            </w:r>
          </w:p>
        </w:tc>
        <w:tc>
          <w:tcPr>
            <w:tcW w:w="8027" w:type="dxa"/>
            <w:shd w:val="clear" w:color="auto" w:fill="000000"/>
          </w:tcPr>
          <w:p w:rsidR="00E148B6" w:rsidRDefault="00E148B6" w:rsidP="00B54682">
            <w:pPr>
              <w:pStyle w:val="TableParagraph"/>
              <w:spacing w:before="9"/>
              <w:ind w:left="830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Ideas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Developing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Investigations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Experiences</w:t>
            </w:r>
          </w:p>
        </w:tc>
        <w:tc>
          <w:tcPr>
            <w:tcW w:w="2126" w:type="dxa"/>
            <w:shd w:val="clear" w:color="auto" w:fill="000000"/>
          </w:tcPr>
          <w:p w:rsidR="00E148B6" w:rsidRDefault="00E148B6" w:rsidP="00B54682">
            <w:pPr>
              <w:pStyle w:val="TableParagraph"/>
              <w:spacing w:before="9"/>
              <w:ind w:left="228" w:right="-111" w:firstLine="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Dat</w:t>
            </w:r>
            <w:r>
              <w:rPr>
                <w:b/>
                <w:color w:val="FFFFFF"/>
                <w:sz w:val="24"/>
              </w:rPr>
              <w:t>e Co</w:t>
            </w:r>
            <w:r>
              <w:rPr>
                <w:b/>
                <w:color w:val="FFFFFF"/>
                <w:spacing w:val="-2"/>
                <w:sz w:val="24"/>
              </w:rPr>
              <w:t>m</w:t>
            </w:r>
            <w:r>
              <w:rPr>
                <w:b/>
                <w:color w:val="FFFFFF"/>
                <w:spacing w:val="-1"/>
                <w:sz w:val="24"/>
              </w:rPr>
              <w:t>plet</w:t>
            </w:r>
            <w:r>
              <w:rPr>
                <w:b/>
                <w:color w:val="FFFFFF"/>
                <w:sz w:val="24"/>
              </w:rPr>
              <w:t>ed</w:t>
            </w:r>
          </w:p>
        </w:tc>
      </w:tr>
      <w:tr w:rsidR="00E148B6" w:rsidTr="00B54682">
        <w:trPr>
          <w:trHeight w:hRule="exact" w:val="816"/>
        </w:trPr>
        <w:tc>
          <w:tcPr>
            <w:tcW w:w="14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E148B6" w:rsidRDefault="00E148B6" w:rsidP="00B54682">
            <w:pPr>
              <w:pStyle w:val="TableParagraph"/>
              <w:spacing w:before="9"/>
              <w:ind w:left="0" w:firstLine="0"/>
              <w:rPr>
                <w:rFonts w:ascii="Times New Roman"/>
              </w:rPr>
            </w:pPr>
          </w:p>
          <w:p w:rsidR="00E148B6" w:rsidRDefault="00E148B6" w:rsidP="00B54682">
            <w:pPr>
              <w:pStyle w:val="TableParagraph"/>
              <w:ind w:left="1615" w:right="74" w:firstLine="0"/>
              <w:rPr>
                <w:b/>
                <w:sz w:val="25"/>
              </w:rPr>
            </w:pPr>
            <w:r>
              <w:rPr>
                <w:b/>
                <w:sz w:val="24"/>
              </w:rPr>
              <w:t>Anger Management: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5"/>
              </w:rPr>
              <w:t xml:space="preserve">Understanding what anger is and the difference ways to manage anger. </w:t>
            </w:r>
          </w:p>
        </w:tc>
      </w:tr>
      <w:tr w:rsidR="00E148B6" w:rsidTr="00B54682">
        <w:trPr>
          <w:trHeight w:hRule="exact" w:val="74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B6" w:rsidRDefault="00E148B6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  <w:r>
              <w:rPr>
                <w:rFonts w:ascii="Times New Roman"/>
                <w:b/>
                <w:sz w:val="24"/>
              </w:rPr>
              <w:t xml:space="preserve"> importance of positive mental health</w:t>
            </w:r>
            <w:r>
              <w:rPr>
                <w:b/>
                <w:sz w:val="24"/>
              </w:rPr>
              <w:t xml:space="preserve"> in relation to anger.</w:t>
            </w:r>
          </w:p>
          <w:p w:rsidR="00E148B6" w:rsidRPr="00690375" w:rsidRDefault="00E148B6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404"/>
              <w:rPr>
                <w:b/>
                <w:sz w:val="24"/>
              </w:rPr>
            </w:pPr>
            <w:r w:rsidRPr="00690375">
              <w:rPr>
                <w:b/>
                <w:sz w:val="24"/>
              </w:rPr>
              <w:t>Explain</w:t>
            </w:r>
            <w:r w:rsidRPr="00690375">
              <w:rPr>
                <w:rFonts w:ascii="Times New Roman"/>
                <w:b/>
                <w:sz w:val="24"/>
              </w:rPr>
              <w:t xml:space="preserve"> </w:t>
            </w:r>
            <w:r w:rsidRPr="00690375">
              <w:rPr>
                <w:b/>
                <w:sz w:val="24"/>
              </w:rPr>
              <w:t>and</w:t>
            </w:r>
            <w:r w:rsidRPr="00690375">
              <w:rPr>
                <w:rFonts w:ascii="Times New Roman"/>
                <w:b/>
                <w:sz w:val="24"/>
              </w:rPr>
              <w:t xml:space="preserve"> </w:t>
            </w:r>
            <w:r w:rsidRPr="00690375">
              <w:rPr>
                <w:b/>
                <w:sz w:val="24"/>
              </w:rPr>
              <w:t>emphasize</w:t>
            </w:r>
            <w:r w:rsidRPr="00690375"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how anger can </w:t>
            </w:r>
            <w:r w:rsidRPr="00690375">
              <w:rPr>
                <w:rFonts w:ascii="Times New Roman"/>
                <w:b/>
                <w:sz w:val="24"/>
              </w:rPr>
              <w:t>play a role in a person</w:t>
            </w:r>
            <w:r w:rsidRPr="00690375">
              <w:rPr>
                <w:rFonts w:ascii="Times New Roman"/>
                <w:b/>
                <w:sz w:val="24"/>
              </w:rPr>
              <w:t>’</w:t>
            </w:r>
            <w:r w:rsidRPr="00690375">
              <w:rPr>
                <w:rFonts w:ascii="Times New Roman"/>
                <w:b/>
                <w:sz w:val="24"/>
              </w:rPr>
              <w:t xml:space="preserve">s </w:t>
            </w:r>
            <w:r>
              <w:rPr>
                <w:rFonts w:ascii="Times New Roman"/>
                <w:b/>
                <w:sz w:val="24"/>
              </w:rPr>
              <w:t xml:space="preserve">physical and </w:t>
            </w:r>
            <w:r w:rsidRPr="00690375">
              <w:rPr>
                <w:rFonts w:ascii="Times New Roman"/>
                <w:b/>
                <w:sz w:val="24"/>
              </w:rPr>
              <w:t xml:space="preserve">mental health </w:t>
            </w:r>
          </w:p>
          <w:p w:rsidR="00E148B6" w:rsidRPr="00E16756" w:rsidRDefault="00E148B6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able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define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understand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terms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anger</w:t>
            </w:r>
            <w:r>
              <w:rPr>
                <w:rFonts w:ascii="Times New Roman"/>
                <w:b/>
                <w:sz w:val="24"/>
              </w:rPr>
              <w:t xml:space="preserve">. </w:t>
            </w:r>
          </w:p>
          <w:p w:rsidR="00E148B6" w:rsidRDefault="00E148B6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Understand and explain the reasons why a person gets angry. </w:t>
            </w:r>
          </w:p>
          <w:p w:rsidR="00E148B6" w:rsidRDefault="00E148B6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Understand and explain the how a person reacts to anger. </w:t>
            </w:r>
          </w:p>
          <w:p w:rsidR="00E148B6" w:rsidRDefault="00E148B6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Students will be able to understand and identify appropriate and affective ways to express their anger. 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B6" w:rsidRDefault="00E148B6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 xml:space="preserve">Use a simple activity to identify what words describe anger.  </w:t>
            </w:r>
          </w:p>
          <w:p w:rsidR="00E148B6" w:rsidRDefault="00E148B6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Students need to understand the difference between being stressed and being angry; understanding that anger has an emotional connection. </w:t>
            </w:r>
          </w:p>
          <w:p w:rsidR="00E148B6" w:rsidRDefault="00E148B6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Identify why a person would get angry.</w:t>
            </w:r>
          </w:p>
          <w:p w:rsidR="00E148B6" w:rsidRDefault="00E148B6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Identify how a person reacts to anger (both appropriately and inappropriately). </w:t>
            </w:r>
          </w:p>
          <w:p w:rsidR="00E148B6" w:rsidRDefault="00E148B6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Determine how inappropriate ways of expressing anger can lead to consequences (socially, physically, mentally) </w:t>
            </w:r>
          </w:p>
          <w:p w:rsidR="00E148B6" w:rsidRDefault="00E148B6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318"/>
              <w:rPr>
                <w:sz w:val="24"/>
              </w:rPr>
            </w:pPr>
            <w:r>
              <w:rPr>
                <w:sz w:val="24"/>
              </w:rPr>
              <w:t xml:space="preserve">Identify appropriate ways to handle anger in an effective manner. </w:t>
            </w:r>
          </w:p>
          <w:p w:rsidR="00E148B6" w:rsidRDefault="00E148B6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Encourage students to identify their “hot buttons” (things that cause them to get angry) in order to determine the appropriate way to reduce or eliminate that anger.</w:t>
            </w:r>
          </w:p>
          <w:p w:rsidR="00E148B6" w:rsidRDefault="00E148B6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Encourage students to reflect through prayer and forgiveness (to ask for and extend to others) based on the ideals that Jesus has taught us.</w:t>
            </w:r>
          </w:p>
          <w:p w:rsidR="00E148B6" w:rsidRPr="00726681" w:rsidRDefault="00E148B6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Identify the concept of the “Golden Rule”.. do unto others as you would want done to you.</w:t>
            </w:r>
          </w:p>
          <w:p w:rsidR="00E148B6" w:rsidRDefault="00E148B6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Use a simple activity to experience different types of relaxation methods as a way to reduce stress and anger.  </w:t>
            </w:r>
          </w:p>
          <w:p w:rsidR="00E148B6" w:rsidRDefault="00E148B6" w:rsidP="00B54682">
            <w:pPr>
              <w:pStyle w:val="TableParagraph"/>
              <w:tabs>
                <w:tab w:val="left" w:pos="824"/>
              </w:tabs>
              <w:ind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B6" w:rsidRDefault="00E148B6" w:rsidP="00B54682"/>
        </w:tc>
      </w:tr>
    </w:tbl>
    <w:p w:rsidR="00E148B6" w:rsidRDefault="00E148B6" w:rsidP="00E148B6">
      <w:pPr>
        <w:sectPr w:rsidR="00E148B6" w:rsidSect="00E148B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E148B6" w:rsidRDefault="00E148B6" w:rsidP="00E148B6">
      <w:pPr>
        <w:pStyle w:val="BodyText"/>
        <w:rPr>
          <w:rFonts w:ascii="Times New Roman"/>
          <w:sz w:val="23"/>
        </w:rPr>
      </w:pPr>
    </w:p>
    <w:p w:rsidR="00CE6764" w:rsidRDefault="00CE6764" w:rsidP="00CE6764">
      <w:pPr>
        <w:pStyle w:val="BodyText"/>
        <w:rPr>
          <w:rFonts w:ascii="Times New Roman"/>
          <w:sz w:val="23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8027"/>
        <w:gridCol w:w="2127"/>
      </w:tblGrid>
      <w:tr w:rsidR="00CE6764" w:rsidTr="00B54682">
        <w:trPr>
          <w:trHeight w:hRule="exact" w:val="504"/>
        </w:trPr>
        <w:tc>
          <w:tcPr>
            <w:tcW w:w="4536" w:type="dxa"/>
            <w:shd w:val="clear" w:color="auto" w:fill="000000"/>
          </w:tcPr>
          <w:p w:rsidR="00CE6764" w:rsidRDefault="00CE6764" w:rsidP="00B54682">
            <w:pPr>
              <w:pStyle w:val="TableParagraph"/>
              <w:spacing w:before="9"/>
              <w:ind w:left="1320" w:right="231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</w:t>
            </w:r>
            <w:r>
              <w:rPr>
                <w:b/>
                <w:color w:val="FFFFFF"/>
                <w:sz w:val="24"/>
              </w:rPr>
              <w:t>Standard</w:t>
            </w:r>
          </w:p>
        </w:tc>
        <w:tc>
          <w:tcPr>
            <w:tcW w:w="8027" w:type="dxa"/>
            <w:shd w:val="clear" w:color="auto" w:fill="000000"/>
          </w:tcPr>
          <w:p w:rsidR="00CE6764" w:rsidRDefault="00CE6764" w:rsidP="00B54682">
            <w:pPr>
              <w:pStyle w:val="TableParagraph"/>
              <w:spacing w:before="9"/>
              <w:ind w:left="830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Ideas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Developing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Investigations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Experiences</w:t>
            </w:r>
          </w:p>
        </w:tc>
        <w:tc>
          <w:tcPr>
            <w:tcW w:w="2126" w:type="dxa"/>
            <w:shd w:val="clear" w:color="auto" w:fill="000000"/>
          </w:tcPr>
          <w:p w:rsidR="00CE6764" w:rsidRDefault="00CE6764" w:rsidP="00B54682">
            <w:pPr>
              <w:pStyle w:val="TableParagraph"/>
              <w:spacing w:before="9"/>
              <w:ind w:left="228" w:right="-111" w:firstLine="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Dat</w:t>
            </w:r>
            <w:r>
              <w:rPr>
                <w:b/>
                <w:color w:val="FFFFFF"/>
                <w:sz w:val="24"/>
              </w:rPr>
              <w:t>e Co</w:t>
            </w:r>
            <w:r>
              <w:rPr>
                <w:b/>
                <w:color w:val="FFFFFF"/>
                <w:spacing w:val="-2"/>
                <w:sz w:val="24"/>
              </w:rPr>
              <w:t>m</w:t>
            </w:r>
            <w:r>
              <w:rPr>
                <w:b/>
                <w:color w:val="FFFFFF"/>
                <w:spacing w:val="-1"/>
                <w:sz w:val="24"/>
              </w:rPr>
              <w:t>plet</w:t>
            </w:r>
            <w:r>
              <w:rPr>
                <w:b/>
                <w:color w:val="FFFFFF"/>
                <w:sz w:val="24"/>
              </w:rPr>
              <w:t>ed</w:t>
            </w:r>
          </w:p>
        </w:tc>
      </w:tr>
      <w:tr w:rsidR="00CE6764" w:rsidTr="00B54682">
        <w:trPr>
          <w:trHeight w:hRule="exact" w:val="816"/>
        </w:trPr>
        <w:tc>
          <w:tcPr>
            <w:tcW w:w="14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E6764" w:rsidRDefault="00CE6764" w:rsidP="00B54682">
            <w:pPr>
              <w:pStyle w:val="TableParagraph"/>
              <w:spacing w:before="9"/>
              <w:ind w:left="0" w:firstLine="0"/>
              <w:rPr>
                <w:rFonts w:ascii="Times New Roman"/>
              </w:rPr>
            </w:pPr>
          </w:p>
          <w:p w:rsidR="00CE6764" w:rsidRDefault="00CE6764" w:rsidP="00B54682">
            <w:pPr>
              <w:pStyle w:val="TableParagraph"/>
              <w:ind w:left="1615" w:right="74" w:firstLine="0"/>
              <w:rPr>
                <w:b/>
                <w:sz w:val="25"/>
              </w:rPr>
            </w:pPr>
            <w:r>
              <w:rPr>
                <w:b/>
                <w:sz w:val="24"/>
              </w:rPr>
              <w:t>Body Image: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5"/>
              </w:rPr>
              <w:t xml:space="preserve">Understanding the value of self-confidence and how it relates to body image. </w:t>
            </w:r>
          </w:p>
        </w:tc>
      </w:tr>
      <w:tr w:rsidR="00CE6764" w:rsidTr="00B54682">
        <w:trPr>
          <w:trHeight w:hRule="exact" w:val="74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64" w:rsidRDefault="00CE6764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Understand the</w:t>
            </w:r>
            <w:r>
              <w:rPr>
                <w:rFonts w:ascii="Times New Roman"/>
                <w:b/>
                <w:sz w:val="24"/>
              </w:rPr>
              <w:t xml:space="preserve"> importance of positive mental health</w:t>
            </w:r>
            <w:r>
              <w:rPr>
                <w:b/>
                <w:sz w:val="24"/>
              </w:rPr>
              <w:t xml:space="preserve"> in relationship to body image.</w:t>
            </w:r>
          </w:p>
          <w:p w:rsidR="00CE6764" w:rsidRPr="00690375" w:rsidRDefault="00CE6764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404"/>
              <w:rPr>
                <w:b/>
                <w:sz w:val="24"/>
              </w:rPr>
            </w:pPr>
            <w:r w:rsidRPr="00690375">
              <w:rPr>
                <w:b/>
                <w:sz w:val="24"/>
              </w:rPr>
              <w:t>Explain</w:t>
            </w:r>
            <w:r w:rsidRPr="00690375">
              <w:rPr>
                <w:rFonts w:ascii="Times New Roman"/>
                <w:b/>
                <w:sz w:val="24"/>
              </w:rPr>
              <w:t xml:space="preserve"> </w:t>
            </w:r>
            <w:r w:rsidRPr="00690375">
              <w:rPr>
                <w:b/>
                <w:sz w:val="24"/>
              </w:rPr>
              <w:t>and</w:t>
            </w:r>
            <w:r w:rsidRPr="00690375">
              <w:rPr>
                <w:rFonts w:ascii="Times New Roman"/>
                <w:b/>
                <w:sz w:val="24"/>
              </w:rPr>
              <w:t xml:space="preserve"> </w:t>
            </w:r>
            <w:r w:rsidRPr="00690375">
              <w:rPr>
                <w:b/>
                <w:sz w:val="24"/>
              </w:rPr>
              <w:t>emphasize</w:t>
            </w:r>
            <w:r w:rsidRPr="00690375"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how body image can </w:t>
            </w:r>
            <w:r w:rsidRPr="00690375">
              <w:rPr>
                <w:rFonts w:ascii="Times New Roman"/>
                <w:b/>
                <w:sz w:val="24"/>
              </w:rPr>
              <w:t>play a role in a person</w:t>
            </w:r>
            <w:r w:rsidRPr="00690375">
              <w:rPr>
                <w:rFonts w:ascii="Times New Roman"/>
                <w:b/>
                <w:sz w:val="24"/>
              </w:rPr>
              <w:t>’</w:t>
            </w:r>
            <w:r w:rsidRPr="00690375">
              <w:rPr>
                <w:rFonts w:ascii="Times New Roman"/>
                <w:b/>
                <w:sz w:val="24"/>
              </w:rPr>
              <w:t xml:space="preserve">s </w:t>
            </w:r>
            <w:r>
              <w:rPr>
                <w:rFonts w:ascii="Times New Roman"/>
                <w:b/>
                <w:sz w:val="24"/>
              </w:rPr>
              <w:t xml:space="preserve">physical and </w:t>
            </w:r>
            <w:r w:rsidRPr="00690375">
              <w:rPr>
                <w:rFonts w:ascii="Times New Roman"/>
                <w:b/>
                <w:sz w:val="24"/>
              </w:rPr>
              <w:t xml:space="preserve">mental health </w:t>
            </w:r>
          </w:p>
          <w:p w:rsidR="00CE6764" w:rsidRPr="00E16756" w:rsidRDefault="00CE6764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able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define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understand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terms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body image, media, and beauty.</w:t>
            </w:r>
            <w:r>
              <w:rPr>
                <w:rFonts w:ascii="Times New Roman"/>
                <w:b/>
                <w:sz w:val="24"/>
              </w:rPr>
              <w:t xml:space="preserve"> </w:t>
            </w:r>
          </w:p>
          <w:p w:rsidR="00CE6764" w:rsidRDefault="00CE6764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Understand and explain the similarities and differences between boys and girls. </w:t>
            </w:r>
          </w:p>
          <w:p w:rsidR="00CE6764" w:rsidRDefault="00CE6764" w:rsidP="00B54682">
            <w:pPr>
              <w:pStyle w:val="TableParagraph"/>
              <w:tabs>
                <w:tab w:val="left" w:pos="824"/>
              </w:tabs>
              <w:ind w:right="221" w:firstLine="0"/>
              <w:rPr>
                <w:b/>
                <w:sz w:val="24"/>
              </w:rPr>
            </w:pP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64" w:rsidRDefault="00CE6764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 xml:space="preserve">Use a simple activity to identify how an ideal body image is determined.  </w:t>
            </w:r>
          </w:p>
          <w:p w:rsidR="00CE6764" w:rsidRDefault="00CE6764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Identify how maintaining a positive attitude can effect a person’s own body image (“how you feel on the inside will make you feel good on the outside”).  </w:t>
            </w:r>
          </w:p>
          <w:p w:rsidR="00CE6764" w:rsidRDefault="00CE6764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Students need to understand the difference between who they are and how others perceive them. </w:t>
            </w:r>
          </w:p>
          <w:p w:rsidR="00CE6764" w:rsidRDefault="00CE6764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Identify and explain how lifestyle choices can have a positive/negative effect on body image (provide definitions relating to obesity &amp; anorexia as to how they relate to lifestyle) </w:t>
            </w:r>
          </w:p>
          <w:p w:rsidR="00CE6764" w:rsidRDefault="00CE6764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Determine possible consequences of a negative self-body image both physically and mentally. </w:t>
            </w:r>
          </w:p>
          <w:p w:rsidR="00CE6764" w:rsidRDefault="00CE6764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Identify how media plays a role (either negative or positively) in “defining” body image. </w:t>
            </w:r>
          </w:p>
          <w:p w:rsidR="00CE6764" w:rsidRDefault="00CE6764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Identify how role models influence your decisions relating to body image. </w:t>
            </w:r>
          </w:p>
          <w:p w:rsidR="00CE6764" w:rsidRDefault="00CE6764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Determine the appropriate ways a person can make changes to their body in a health way (include nutrition and physical activity ideas).</w:t>
            </w:r>
          </w:p>
          <w:p w:rsidR="00CE6764" w:rsidRDefault="00CE6764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Use a simple activity to learn about accepting each person’s differences. </w:t>
            </w:r>
          </w:p>
          <w:p w:rsidR="00CE6764" w:rsidRDefault="00CE6764" w:rsidP="00B54682">
            <w:pPr>
              <w:pStyle w:val="TableParagraph"/>
              <w:tabs>
                <w:tab w:val="left" w:pos="824"/>
              </w:tabs>
              <w:ind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64" w:rsidRDefault="00CE6764" w:rsidP="00B54682"/>
        </w:tc>
      </w:tr>
    </w:tbl>
    <w:p w:rsidR="00CE6764" w:rsidRDefault="00CE6764" w:rsidP="00CE6764">
      <w:pPr>
        <w:sectPr w:rsidR="00CE6764" w:rsidSect="00CE6764">
          <w:headerReference w:type="default" r:id="rId16"/>
          <w:footerReference w:type="default" r:id="rId17"/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CE6764" w:rsidRDefault="00CE6764" w:rsidP="00CE6764">
      <w:pPr>
        <w:pStyle w:val="BodyText"/>
        <w:rPr>
          <w:rFonts w:ascii="Times New Roman"/>
          <w:sz w:val="23"/>
        </w:rPr>
      </w:pPr>
    </w:p>
    <w:p w:rsidR="00BC1EBE" w:rsidRDefault="00BC1EBE" w:rsidP="00BC1EBE">
      <w:pPr>
        <w:pStyle w:val="BodyText"/>
        <w:rPr>
          <w:rFonts w:ascii="Times New Roman"/>
          <w:sz w:val="23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8027"/>
        <w:gridCol w:w="2127"/>
      </w:tblGrid>
      <w:tr w:rsidR="00BC1EBE" w:rsidTr="00B54682">
        <w:trPr>
          <w:trHeight w:hRule="exact" w:val="504"/>
        </w:trPr>
        <w:tc>
          <w:tcPr>
            <w:tcW w:w="4536" w:type="dxa"/>
            <w:shd w:val="clear" w:color="auto" w:fill="000000"/>
          </w:tcPr>
          <w:p w:rsidR="00BC1EBE" w:rsidRDefault="00BC1EBE" w:rsidP="00B54682">
            <w:pPr>
              <w:pStyle w:val="TableParagraph"/>
              <w:spacing w:before="9"/>
              <w:ind w:left="1320" w:right="231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</w:t>
            </w:r>
            <w:r>
              <w:rPr>
                <w:b/>
                <w:color w:val="FFFFFF"/>
                <w:sz w:val="24"/>
              </w:rPr>
              <w:t>Standard</w:t>
            </w:r>
          </w:p>
        </w:tc>
        <w:tc>
          <w:tcPr>
            <w:tcW w:w="8027" w:type="dxa"/>
            <w:shd w:val="clear" w:color="auto" w:fill="000000"/>
          </w:tcPr>
          <w:p w:rsidR="00BC1EBE" w:rsidRDefault="00BC1EBE" w:rsidP="00B54682">
            <w:pPr>
              <w:pStyle w:val="TableParagraph"/>
              <w:spacing w:before="9"/>
              <w:ind w:left="830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Ideas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Developing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Investigations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Experiences</w:t>
            </w:r>
          </w:p>
        </w:tc>
        <w:tc>
          <w:tcPr>
            <w:tcW w:w="2126" w:type="dxa"/>
            <w:shd w:val="clear" w:color="auto" w:fill="000000"/>
          </w:tcPr>
          <w:p w:rsidR="00BC1EBE" w:rsidRDefault="00BC1EBE" w:rsidP="00B54682">
            <w:pPr>
              <w:pStyle w:val="TableParagraph"/>
              <w:spacing w:before="9"/>
              <w:ind w:left="228" w:right="-111" w:firstLine="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Dat</w:t>
            </w:r>
            <w:r>
              <w:rPr>
                <w:b/>
                <w:color w:val="FFFFFF"/>
                <w:sz w:val="24"/>
              </w:rPr>
              <w:t>e Co</w:t>
            </w:r>
            <w:r>
              <w:rPr>
                <w:b/>
                <w:color w:val="FFFFFF"/>
                <w:spacing w:val="-2"/>
                <w:sz w:val="24"/>
              </w:rPr>
              <w:t>m</w:t>
            </w:r>
            <w:r>
              <w:rPr>
                <w:b/>
                <w:color w:val="FFFFFF"/>
                <w:spacing w:val="-1"/>
                <w:sz w:val="24"/>
              </w:rPr>
              <w:t>plet</w:t>
            </w:r>
            <w:r>
              <w:rPr>
                <w:b/>
                <w:color w:val="FFFFFF"/>
                <w:sz w:val="24"/>
              </w:rPr>
              <w:t>ed</w:t>
            </w:r>
          </w:p>
        </w:tc>
      </w:tr>
      <w:tr w:rsidR="00BC1EBE" w:rsidTr="00B54682">
        <w:trPr>
          <w:trHeight w:hRule="exact" w:val="816"/>
        </w:trPr>
        <w:tc>
          <w:tcPr>
            <w:tcW w:w="14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BC1EBE" w:rsidRDefault="00BC1EBE" w:rsidP="00B54682">
            <w:pPr>
              <w:pStyle w:val="TableParagraph"/>
              <w:spacing w:before="9"/>
              <w:ind w:left="0" w:firstLine="0"/>
              <w:rPr>
                <w:rFonts w:ascii="Times New Roman"/>
              </w:rPr>
            </w:pPr>
          </w:p>
          <w:p w:rsidR="00BC1EBE" w:rsidRDefault="00BC1EBE" w:rsidP="00B54682">
            <w:pPr>
              <w:pStyle w:val="TableParagraph"/>
              <w:ind w:left="1615" w:right="74" w:firstLine="0"/>
              <w:rPr>
                <w:b/>
                <w:sz w:val="25"/>
              </w:rPr>
            </w:pPr>
            <w:r>
              <w:rPr>
                <w:b/>
                <w:sz w:val="24"/>
              </w:rPr>
              <w:t>Risky Behaviors: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5"/>
              </w:rPr>
              <w:t xml:space="preserve">Understanding what STD’s are and the difference between risky situations and risky behaviors. </w:t>
            </w:r>
          </w:p>
        </w:tc>
      </w:tr>
      <w:tr w:rsidR="00BC1EBE" w:rsidTr="00B54682">
        <w:trPr>
          <w:trHeight w:hRule="exact" w:val="74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BE" w:rsidRDefault="00BC1EBE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  <w:r>
              <w:rPr>
                <w:rFonts w:ascii="Times New Roman"/>
                <w:b/>
                <w:sz w:val="24"/>
              </w:rPr>
              <w:t xml:space="preserve"> the difference between risky situations and risky behaviors</w:t>
            </w:r>
          </w:p>
          <w:p w:rsidR="00BC1EBE" w:rsidRPr="009B5402" w:rsidRDefault="00BC1EBE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404"/>
              <w:rPr>
                <w:b/>
                <w:sz w:val="24"/>
              </w:rPr>
            </w:pPr>
            <w:r w:rsidRPr="00690375">
              <w:rPr>
                <w:b/>
                <w:sz w:val="24"/>
              </w:rPr>
              <w:t>Explain</w:t>
            </w:r>
            <w:r w:rsidRPr="00690375">
              <w:rPr>
                <w:rFonts w:ascii="Times New Roman"/>
                <w:b/>
                <w:sz w:val="24"/>
              </w:rPr>
              <w:t xml:space="preserve"> </w:t>
            </w:r>
            <w:r w:rsidRPr="00690375">
              <w:rPr>
                <w:b/>
                <w:sz w:val="24"/>
              </w:rPr>
              <w:t>and</w:t>
            </w:r>
            <w:r w:rsidRPr="00690375">
              <w:rPr>
                <w:rFonts w:ascii="Times New Roman"/>
                <w:b/>
                <w:sz w:val="24"/>
              </w:rPr>
              <w:t xml:space="preserve"> </w:t>
            </w:r>
            <w:r w:rsidRPr="00690375">
              <w:rPr>
                <w:b/>
                <w:sz w:val="24"/>
              </w:rPr>
              <w:t>emphasize</w:t>
            </w:r>
            <w:r w:rsidRPr="00690375"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how risky situations/behaviors play</w:t>
            </w:r>
            <w:r w:rsidRPr="00690375">
              <w:rPr>
                <w:rFonts w:ascii="Times New Roman"/>
                <w:b/>
                <w:sz w:val="24"/>
              </w:rPr>
              <w:t xml:space="preserve"> a role in a person</w:t>
            </w:r>
            <w:r w:rsidRPr="00690375">
              <w:rPr>
                <w:rFonts w:ascii="Times New Roman"/>
                <w:b/>
                <w:sz w:val="24"/>
              </w:rPr>
              <w:t>’</w:t>
            </w:r>
            <w:r w:rsidRPr="00690375">
              <w:rPr>
                <w:rFonts w:ascii="Times New Roman"/>
                <w:b/>
                <w:sz w:val="24"/>
              </w:rPr>
              <w:t xml:space="preserve">s </w:t>
            </w:r>
            <w:r>
              <w:rPr>
                <w:rFonts w:ascii="Times New Roman"/>
                <w:b/>
                <w:sz w:val="24"/>
              </w:rPr>
              <w:t>physical and mental health.</w:t>
            </w:r>
          </w:p>
          <w:p w:rsidR="00BC1EBE" w:rsidRPr="00690375" w:rsidRDefault="00BC1EBE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Identify the risk factors relating to participating in risky situations/behaviors</w:t>
            </w:r>
          </w:p>
          <w:p w:rsidR="00BC1EBE" w:rsidRDefault="00BC1EBE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able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define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understand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terms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STD,</w:t>
            </w:r>
            <w:r>
              <w:rPr>
                <w:rFonts w:ascii="Times New Roman"/>
                <w:b/>
                <w:sz w:val="24"/>
              </w:rPr>
              <w:t xml:space="preserve"> (as well as specific diseases </w:t>
            </w:r>
            <w:r>
              <w:rPr>
                <w:b/>
                <w:sz w:val="24"/>
              </w:rPr>
              <w:t>chlamydia, gonorrhea, genital herpes, warts, pubic lice, HPV, PID)</w:t>
            </w:r>
          </w:p>
          <w:p w:rsidR="00BC1EBE" w:rsidRDefault="00BC1EBE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Students will be able to understand and identify appropriate and affective ways to prevent STDs (abstinence). 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BE" w:rsidRDefault="00BC1EBE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 xml:space="preserve">Use a simple activity to identify what types of activities could be considered risky situations and risky behaviors. </w:t>
            </w:r>
          </w:p>
          <w:p w:rsidR="00BC1EBE" w:rsidRDefault="00BC1EBE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Students need to understand the difference between risky situations and risky behaviors </w:t>
            </w:r>
          </w:p>
          <w:p w:rsidR="00BC1EBE" w:rsidRDefault="00BC1EBE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Identify the physical and psychological effects STD’s can have on a person’s body</w:t>
            </w:r>
          </w:p>
          <w:p w:rsidR="00BC1EBE" w:rsidRDefault="00BC1EBE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318"/>
              <w:rPr>
                <w:sz w:val="24"/>
              </w:rPr>
            </w:pPr>
            <w:r>
              <w:rPr>
                <w:sz w:val="24"/>
              </w:rPr>
              <w:t xml:space="preserve">Determine the different types of STD’s (types: viral, bacteria, fungi, parasite; transmission cause; symptoms; treatments: cure vs no-cure) </w:t>
            </w:r>
          </w:p>
          <w:p w:rsidR="00BC1EBE" w:rsidRDefault="00BC1EBE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318"/>
              <w:rPr>
                <w:sz w:val="24"/>
              </w:rPr>
            </w:pPr>
            <w:r>
              <w:rPr>
                <w:sz w:val="24"/>
              </w:rPr>
              <w:t>Identify appropriate ways to prevent STD’s through abstinence.</w:t>
            </w:r>
          </w:p>
          <w:p w:rsidR="00BC1EBE" w:rsidRDefault="00BC1EBE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Encourage students to identify types of activities they may encounter in their future (events in high school and/or college) </w:t>
            </w:r>
          </w:p>
          <w:p w:rsidR="00BC1EBE" w:rsidRDefault="00BC1EBE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Encourage students to reflect through prayer and forgiveness (understanding that our bodies are a reflection of god and abstinence is the only form of protection) based on the ideals that Jesus has taught us.</w:t>
            </w:r>
          </w:p>
          <w:p w:rsidR="00BC1EBE" w:rsidRDefault="00BC1EBE" w:rsidP="00B54682">
            <w:pPr>
              <w:pStyle w:val="TableParagraph"/>
              <w:tabs>
                <w:tab w:val="left" w:pos="824"/>
              </w:tabs>
              <w:ind w:right="179" w:firstLine="0"/>
              <w:rPr>
                <w:sz w:val="24"/>
              </w:rPr>
            </w:pPr>
          </w:p>
          <w:p w:rsidR="00BC1EBE" w:rsidRDefault="00BC1EBE" w:rsidP="00B54682">
            <w:pPr>
              <w:pStyle w:val="TableParagraph"/>
              <w:tabs>
                <w:tab w:val="left" w:pos="824"/>
              </w:tabs>
              <w:ind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BE" w:rsidRDefault="00BC1EBE" w:rsidP="00B54682"/>
        </w:tc>
      </w:tr>
    </w:tbl>
    <w:p w:rsidR="00BC1EBE" w:rsidRDefault="00BC1EBE" w:rsidP="00BC1EBE">
      <w:pPr>
        <w:sectPr w:rsidR="00BC1EBE" w:rsidSect="00BC1EBE">
          <w:headerReference w:type="default" r:id="rId18"/>
          <w:footerReference w:type="default" r:id="rId19"/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286B3C" w:rsidRDefault="00286B3C" w:rsidP="00286B3C">
      <w:pPr>
        <w:pStyle w:val="BodyText"/>
        <w:rPr>
          <w:rFonts w:ascii="Times New Roman"/>
          <w:sz w:val="23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8027"/>
        <w:gridCol w:w="2127"/>
      </w:tblGrid>
      <w:tr w:rsidR="00286B3C" w:rsidTr="00B54682">
        <w:trPr>
          <w:trHeight w:hRule="exact" w:val="504"/>
        </w:trPr>
        <w:tc>
          <w:tcPr>
            <w:tcW w:w="4536" w:type="dxa"/>
            <w:shd w:val="clear" w:color="auto" w:fill="000000"/>
          </w:tcPr>
          <w:p w:rsidR="00286B3C" w:rsidRDefault="00286B3C" w:rsidP="00B54682">
            <w:pPr>
              <w:pStyle w:val="TableParagraph"/>
              <w:spacing w:before="9"/>
              <w:ind w:left="1320" w:right="231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</w:t>
            </w:r>
            <w:r>
              <w:rPr>
                <w:b/>
                <w:color w:val="FFFFFF"/>
                <w:sz w:val="24"/>
              </w:rPr>
              <w:t>Standard</w:t>
            </w:r>
          </w:p>
        </w:tc>
        <w:tc>
          <w:tcPr>
            <w:tcW w:w="8027" w:type="dxa"/>
            <w:shd w:val="clear" w:color="auto" w:fill="000000"/>
          </w:tcPr>
          <w:p w:rsidR="00286B3C" w:rsidRDefault="00286B3C" w:rsidP="00B54682">
            <w:pPr>
              <w:pStyle w:val="TableParagraph"/>
              <w:spacing w:before="9"/>
              <w:ind w:left="830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Ideas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Developing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Investigations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Experiences</w:t>
            </w:r>
          </w:p>
        </w:tc>
        <w:tc>
          <w:tcPr>
            <w:tcW w:w="2126" w:type="dxa"/>
            <w:shd w:val="clear" w:color="auto" w:fill="000000"/>
          </w:tcPr>
          <w:p w:rsidR="00286B3C" w:rsidRDefault="00286B3C" w:rsidP="00B54682">
            <w:pPr>
              <w:pStyle w:val="TableParagraph"/>
              <w:spacing w:before="9"/>
              <w:ind w:left="228" w:right="-111" w:firstLine="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Dat</w:t>
            </w:r>
            <w:r>
              <w:rPr>
                <w:b/>
                <w:color w:val="FFFFFF"/>
                <w:sz w:val="24"/>
              </w:rPr>
              <w:t>e Co</w:t>
            </w:r>
            <w:r>
              <w:rPr>
                <w:b/>
                <w:color w:val="FFFFFF"/>
                <w:spacing w:val="-2"/>
                <w:sz w:val="24"/>
              </w:rPr>
              <w:t>m</w:t>
            </w:r>
            <w:r>
              <w:rPr>
                <w:b/>
                <w:color w:val="FFFFFF"/>
                <w:spacing w:val="-1"/>
                <w:sz w:val="24"/>
              </w:rPr>
              <w:t>plet</w:t>
            </w:r>
            <w:r>
              <w:rPr>
                <w:b/>
                <w:color w:val="FFFFFF"/>
                <w:sz w:val="24"/>
              </w:rPr>
              <w:t>ed</w:t>
            </w:r>
          </w:p>
        </w:tc>
      </w:tr>
      <w:tr w:rsidR="00286B3C" w:rsidTr="00B54682">
        <w:trPr>
          <w:trHeight w:hRule="exact" w:val="816"/>
        </w:trPr>
        <w:tc>
          <w:tcPr>
            <w:tcW w:w="14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286B3C" w:rsidRDefault="00286B3C" w:rsidP="00B54682">
            <w:pPr>
              <w:pStyle w:val="TableParagraph"/>
              <w:spacing w:before="9"/>
              <w:ind w:left="0" w:firstLine="0"/>
              <w:rPr>
                <w:rFonts w:ascii="Times New Roman"/>
              </w:rPr>
            </w:pPr>
          </w:p>
          <w:p w:rsidR="00286B3C" w:rsidRDefault="00286B3C" w:rsidP="00B54682">
            <w:pPr>
              <w:pStyle w:val="TableParagraph"/>
              <w:ind w:left="1615" w:right="74" w:firstLine="0"/>
              <w:rPr>
                <w:b/>
                <w:sz w:val="25"/>
              </w:rPr>
            </w:pPr>
            <w:r>
              <w:rPr>
                <w:b/>
                <w:sz w:val="24"/>
              </w:rPr>
              <w:t>HIV/AIDS: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5"/>
              </w:rPr>
              <w:t xml:space="preserve">Understanding what HIV and AIDS is and the long term health consequences that they can cause.  </w:t>
            </w:r>
          </w:p>
        </w:tc>
      </w:tr>
      <w:tr w:rsidR="00286B3C" w:rsidTr="00B54682">
        <w:trPr>
          <w:trHeight w:hRule="exact" w:val="74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3C" w:rsidRDefault="00286B3C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  <w:r>
              <w:rPr>
                <w:rFonts w:ascii="Times New Roman"/>
                <w:b/>
                <w:sz w:val="24"/>
              </w:rPr>
              <w:t xml:space="preserve"> the difference between HIV and AIDS (include stages)</w:t>
            </w:r>
          </w:p>
          <w:p w:rsidR="00286B3C" w:rsidRPr="009B5402" w:rsidRDefault="00286B3C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404"/>
              <w:rPr>
                <w:b/>
                <w:sz w:val="24"/>
              </w:rPr>
            </w:pPr>
            <w:r w:rsidRPr="00690375">
              <w:rPr>
                <w:b/>
                <w:sz w:val="24"/>
              </w:rPr>
              <w:t>Explain</w:t>
            </w:r>
            <w:r w:rsidRPr="00690375">
              <w:rPr>
                <w:rFonts w:ascii="Times New Roman"/>
                <w:b/>
                <w:sz w:val="24"/>
              </w:rPr>
              <w:t xml:space="preserve"> </w:t>
            </w:r>
            <w:r w:rsidRPr="00690375">
              <w:rPr>
                <w:b/>
                <w:sz w:val="24"/>
              </w:rPr>
              <w:t>and</w:t>
            </w:r>
            <w:r w:rsidRPr="00690375">
              <w:rPr>
                <w:rFonts w:ascii="Times New Roman"/>
                <w:b/>
                <w:sz w:val="24"/>
              </w:rPr>
              <w:t xml:space="preserve"> </w:t>
            </w:r>
            <w:r w:rsidRPr="00690375">
              <w:rPr>
                <w:b/>
                <w:sz w:val="24"/>
              </w:rPr>
              <w:t>emphasize</w:t>
            </w:r>
            <w:r w:rsidRPr="00690375"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how HIV/AIDS is transmitted (blood, fluids) and provide specific examples (ie: sexual activity, sharing needles, razors, toothbrush with infected person</w:t>
            </w:r>
            <w:r w:rsidR="00E436BE">
              <w:rPr>
                <w:rFonts w:ascii="Times New Roman"/>
                <w:b/>
                <w:sz w:val="24"/>
              </w:rPr>
              <w:t>, open cuts/sores</w:t>
            </w:r>
            <w:r>
              <w:rPr>
                <w:rFonts w:ascii="Times New Roman"/>
                <w:b/>
                <w:sz w:val="24"/>
              </w:rPr>
              <w:t>).</w:t>
            </w:r>
          </w:p>
          <w:p w:rsidR="00286B3C" w:rsidRDefault="00286B3C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able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define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understand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terms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HIV, AIDS, virus, transmission, related illnesses, treatments)</w:t>
            </w:r>
          </w:p>
          <w:p w:rsidR="00286B3C" w:rsidRDefault="00286B3C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Identify the health consequences associated with being infected with HIV/AIDS (emphasize treatments but no cure).</w:t>
            </w:r>
          </w:p>
          <w:p w:rsidR="00286B3C" w:rsidRDefault="00286B3C" w:rsidP="00B54682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Students will be able to understand and identify appropriate and affective ways to </w:t>
            </w:r>
            <w:r w:rsidR="00E436BE">
              <w:rPr>
                <w:b/>
                <w:sz w:val="24"/>
              </w:rPr>
              <w:t>prevent HIV/AID</w:t>
            </w:r>
            <w:r>
              <w:rPr>
                <w:b/>
                <w:sz w:val="24"/>
              </w:rPr>
              <w:t>s (abstinence</w:t>
            </w:r>
            <w:r w:rsidR="00E436BE">
              <w:rPr>
                <w:b/>
                <w:sz w:val="24"/>
              </w:rPr>
              <w:t xml:space="preserve"> from sexual activity &amp; drug usuage</w:t>
            </w:r>
            <w:r>
              <w:rPr>
                <w:b/>
                <w:sz w:val="24"/>
              </w:rPr>
              <w:t xml:space="preserve">). 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3C" w:rsidRDefault="00286B3C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>Identify the difference between HIV and AIDS (with a focus on the different stages of this viral disease)</w:t>
            </w:r>
          </w:p>
          <w:p w:rsidR="00286B3C" w:rsidRDefault="00286B3C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Students need to understand the difference between risky situations and risky behaviors that could lead to transmission.</w:t>
            </w:r>
          </w:p>
          <w:p w:rsidR="00286B3C" w:rsidRDefault="00286B3C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Demonstrate transmission through a simple activity (for example: sharing kisses) </w:t>
            </w:r>
          </w:p>
          <w:p w:rsidR="00286B3C" w:rsidRDefault="00286B3C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318"/>
              <w:rPr>
                <w:sz w:val="24"/>
              </w:rPr>
            </w:pPr>
            <w:r>
              <w:rPr>
                <w:sz w:val="24"/>
              </w:rPr>
              <w:t>Determine the different types of health consequences that are related to HIV/AIDS</w:t>
            </w:r>
          </w:p>
          <w:p w:rsidR="00286B3C" w:rsidRDefault="00286B3C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318"/>
              <w:rPr>
                <w:sz w:val="24"/>
              </w:rPr>
            </w:pPr>
            <w:r>
              <w:rPr>
                <w:sz w:val="24"/>
              </w:rPr>
              <w:t>Identify appropriate ways to prevent HIV/AIDs through abstinence and blood barrier protections (specifically through first aid contact)</w:t>
            </w:r>
          </w:p>
          <w:p w:rsidR="00286B3C" w:rsidRDefault="00286B3C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Encourage students to identify types of activities they may encounter in their future (events in high school and/or college) </w:t>
            </w:r>
          </w:p>
          <w:p w:rsidR="00286B3C" w:rsidRDefault="00286B3C" w:rsidP="00B5468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Encourage students to reflect through prayer and forgiveness (understanding that our bodies are a reflection of god and abstinence is the only form of protection) based on the ideals that Jesus has taught us.</w:t>
            </w:r>
          </w:p>
          <w:p w:rsidR="00286B3C" w:rsidRDefault="00286B3C" w:rsidP="00B54682">
            <w:pPr>
              <w:pStyle w:val="TableParagraph"/>
              <w:tabs>
                <w:tab w:val="left" w:pos="824"/>
              </w:tabs>
              <w:ind w:right="179" w:firstLine="0"/>
              <w:rPr>
                <w:sz w:val="24"/>
              </w:rPr>
            </w:pPr>
          </w:p>
          <w:p w:rsidR="00286B3C" w:rsidRDefault="00286B3C" w:rsidP="00B54682">
            <w:pPr>
              <w:pStyle w:val="TableParagraph"/>
              <w:tabs>
                <w:tab w:val="left" w:pos="824"/>
              </w:tabs>
              <w:ind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3C" w:rsidRDefault="00286B3C" w:rsidP="00B54682"/>
        </w:tc>
      </w:tr>
    </w:tbl>
    <w:p w:rsidR="00286B3C" w:rsidRDefault="00286B3C" w:rsidP="00286B3C">
      <w:pPr>
        <w:sectPr w:rsidR="00286B3C" w:rsidSect="00286B3C">
          <w:headerReference w:type="default" r:id="rId20"/>
          <w:footerReference w:type="default" r:id="rId21"/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286B3C" w:rsidRDefault="00286B3C" w:rsidP="00286B3C">
      <w:pPr>
        <w:pStyle w:val="BodyText"/>
        <w:rPr>
          <w:rFonts w:ascii="Times New Roman"/>
          <w:sz w:val="23"/>
        </w:rPr>
      </w:pPr>
    </w:p>
    <w:p w:rsidR="00286B3C" w:rsidRDefault="00286B3C" w:rsidP="00286B3C">
      <w:pPr>
        <w:sectPr w:rsidR="00286B3C"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286B3C" w:rsidRDefault="00286B3C" w:rsidP="00286B3C">
      <w:pPr>
        <w:pStyle w:val="BodyText"/>
        <w:rPr>
          <w:rFonts w:ascii="Times New Roman"/>
          <w:sz w:val="23"/>
        </w:rPr>
      </w:pPr>
    </w:p>
    <w:p w:rsidR="00286B3C" w:rsidRDefault="00286B3C" w:rsidP="00286B3C">
      <w:pPr>
        <w:sectPr w:rsidR="00286B3C"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286B3C" w:rsidRDefault="00286B3C" w:rsidP="00286B3C">
      <w:pPr>
        <w:pStyle w:val="BodyText"/>
        <w:rPr>
          <w:rFonts w:ascii="Times New Roman"/>
          <w:sz w:val="23"/>
        </w:rPr>
      </w:pPr>
    </w:p>
    <w:p w:rsidR="00286B3C" w:rsidRDefault="00286B3C" w:rsidP="00286B3C">
      <w:pPr>
        <w:sectPr w:rsidR="00286B3C"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286B3C" w:rsidRDefault="00286B3C" w:rsidP="00286B3C">
      <w:pPr>
        <w:pStyle w:val="BodyText"/>
        <w:rPr>
          <w:rFonts w:ascii="Times New Roman"/>
          <w:sz w:val="23"/>
        </w:rPr>
      </w:pPr>
    </w:p>
    <w:p w:rsidR="00286B3C" w:rsidRDefault="00286B3C" w:rsidP="00286B3C">
      <w:pPr>
        <w:sectPr w:rsidR="00286B3C"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286B3C" w:rsidRDefault="00286B3C" w:rsidP="00286B3C">
      <w:pPr>
        <w:pStyle w:val="BodyText"/>
        <w:rPr>
          <w:rFonts w:ascii="Times New Roman"/>
          <w:sz w:val="23"/>
        </w:rPr>
      </w:pPr>
    </w:p>
    <w:p w:rsidR="00286B3C" w:rsidRDefault="00286B3C" w:rsidP="00286B3C">
      <w:pPr>
        <w:sectPr w:rsidR="00286B3C"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286B3C" w:rsidRDefault="00286B3C" w:rsidP="00286B3C">
      <w:pPr>
        <w:pStyle w:val="BodyText"/>
        <w:rPr>
          <w:rFonts w:ascii="Times New Roman"/>
          <w:sz w:val="23"/>
        </w:rPr>
      </w:pPr>
    </w:p>
    <w:p w:rsidR="00286B3C" w:rsidRDefault="00286B3C" w:rsidP="00286B3C">
      <w:pPr>
        <w:pStyle w:val="BodyText"/>
        <w:rPr>
          <w:rFonts w:ascii="Times New Roman"/>
          <w:sz w:val="23"/>
        </w:rPr>
      </w:pPr>
    </w:p>
    <w:p w:rsidR="00286B3C" w:rsidRDefault="00286B3C" w:rsidP="00286B3C">
      <w:pPr>
        <w:sectPr w:rsidR="00286B3C"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286B3C" w:rsidRDefault="00286B3C" w:rsidP="00286B3C">
      <w:pPr>
        <w:pStyle w:val="BodyText"/>
        <w:rPr>
          <w:rFonts w:ascii="Times New Roman"/>
          <w:sz w:val="23"/>
        </w:rPr>
      </w:pPr>
    </w:p>
    <w:p w:rsidR="00286B3C" w:rsidRDefault="00286B3C" w:rsidP="00286B3C">
      <w:pPr>
        <w:sectPr w:rsidR="00286B3C"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286B3C" w:rsidRDefault="00286B3C" w:rsidP="00286B3C">
      <w:pPr>
        <w:sectPr w:rsidR="00286B3C"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286B3C" w:rsidRDefault="00286B3C" w:rsidP="00286B3C">
      <w:pPr>
        <w:sectPr w:rsidR="00286B3C"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286B3C" w:rsidRDefault="00286B3C" w:rsidP="00286B3C">
      <w:pPr>
        <w:sectPr w:rsidR="00286B3C"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286B3C" w:rsidRDefault="00286B3C" w:rsidP="00286B3C">
      <w:pPr>
        <w:sectPr w:rsidR="00286B3C"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286B3C" w:rsidRDefault="00286B3C" w:rsidP="00286B3C">
      <w:pPr>
        <w:sectPr w:rsidR="00286B3C"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286B3C" w:rsidRDefault="00286B3C" w:rsidP="00286B3C">
      <w:pPr>
        <w:sectPr w:rsidR="00286B3C"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286B3C" w:rsidRDefault="00286B3C" w:rsidP="00286B3C">
      <w:pPr>
        <w:sectPr w:rsidR="00286B3C"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4B122F" w:rsidRDefault="004B122F" w:rsidP="00BC1EBE"/>
    <w:p w:rsidR="004B122F" w:rsidRPr="004B122F" w:rsidRDefault="004B122F" w:rsidP="004B122F"/>
    <w:p w:rsidR="004B122F" w:rsidRPr="004B122F" w:rsidRDefault="004B122F" w:rsidP="004B122F"/>
    <w:p w:rsidR="004B122F" w:rsidRPr="004B122F" w:rsidRDefault="004B122F" w:rsidP="004B122F"/>
    <w:p w:rsidR="004B122F" w:rsidRPr="004B122F" w:rsidRDefault="004B122F" w:rsidP="004B122F"/>
    <w:p w:rsidR="004B122F" w:rsidRPr="004B122F" w:rsidRDefault="004B122F" w:rsidP="004B122F"/>
    <w:p w:rsidR="004B122F" w:rsidRPr="004B122F" w:rsidRDefault="004B122F" w:rsidP="004B122F"/>
    <w:p w:rsidR="004B122F" w:rsidRPr="004B122F" w:rsidRDefault="004B122F" w:rsidP="004B122F"/>
    <w:p w:rsidR="004B122F" w:rsidRPr="004B122F" w:rsidRDefault="004B122F" w:rsidP="004B122F"/>
    <w:p w:rsidR="004B122F" w:rsidRPr="004B122F" w:rsidRDefault="004B122F" w:rsidP="004B122F"/>
    <w:p w:rsidR="004B122F" w:rsidRPr="004B122F" w:rsidRDefault="004B122F" w:rsidP="004B122F"/>
    <w:p w:rsidR="004B122F" w:rsidRPr="004B122F" w:rsidRDefault="004B122F" w:rsidP="004B122F"/>
    <w:p w:rsidR="004B122F" w:rsidRPr="004B122F" w:rsidRDefault="004B122F" w:rsidP="004B122F"/>
    <w:p w:rsidR="004B122F" w:rsidRPr="004B122F" w:rsidRDefault="004B122F" w:rsidP="004B122F"/>
    <w:p w:rsidR="004B122F" w:rsidRPr="004B122F" w:rsidRDefault="004B122F" w:rsidP="004B122F"/>
    <w:p w:rsidR="004B122F" w:rsidRPr="004B122F" w:rsidRDefault="004B122F" w:rsidP="004B122F"/>
    <w:p w:rsidR="004B122F" w:rsidRPr="004B122F" w:rsidRDefault="004B122F" w:rsidP="004B122F"/>
    <w:p w:rsidR="004B122F" w:rsidRPr="004B122F" w:rsidRDefault="004B122F" w:rsidP="004B122F"/>
    <w:p w:rsidR="004B122F" w:rsidRDefault="004B122F" w:rsidP="004B122F">
      <w:pPr>
        <w:tabs>
          <w:tab w:val="left" w:pos="6820"/>
        </w:tabs>
      </w:pPr>
      <w:r>
        <w:tab/>
      </w:r>
    </w:p>
    <w:p w:rsidR="00BC1EBE" w:rsidRPr="004B122F" w:rsidRDefault="004B122F" w:rsidP="004B122F">
      <w:pPr>
        <w:tabs>
          <w:tab w:val="left" w:pos="6820"/>
        </w:tabs>
        <w:sectPr w:rsidR="00BC1EBE" w:rsidRPr="004B122F">
          <w:pgSz w:w="15840" w:h="12240" w:orient="landscape"/>
          <w:pgMar w:top="1240" w:right="420" w:bottom="1500" w:left="500" w:header="743" w:footer="1302" w:gutter="0"/>
          <w:cols w:space="720"/>
        </w:sectPr>
      </w:pPr>
      <w:r>
        <w:tab/>
      </w:r>
    </w:p>
    <w:p w:rsidR="00BC1EBE" w:rsidRDefault="00BC1EBE" w:rsidP="00BC1EBE">
      <w:pPr>
        <w:sectPr w:rsidR="00BC1EBE"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BC1EBE" w:rsidRDefault="00BC1EBE" w:rsidP="00BC1EBE">
      <w:pPr>
        <w:sectPr w:rsidR="00BC1EBE"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BC1EBE" w:rsidRDefault="00BC1EBE" w:rsidP="00BC1EBE">
      <w:pPr>
        <w:sectPr w:rsidR="00BC1EBE"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BC1EBE" w:rsidRDefault="00BC1EBE" w:rsidP="00BC1EBE">
      <w:pPr>
        <w:sectPr w:rsidR="00BC1EBE"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BC1EBE" w:rsidRDefault="00BC1EBE" w:rsidP="00BC1EBE">
      <w:pPr>
        <w:sectPr w:rsidR="00BC1EBE"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BC1EBE" w:rsidRDefault="00BC1EBE" w:rsidP="00BC1EBE">
      <w:pPr>
        <w:sectPr w:rsidR="00BC1EBE"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BC1EBE" w:rsidRDefault="00BC1EBE" w:rsidP="00BC1EBE">
      <w:pPr>
        <w:sectPr w:rsidR="00BC1EBE"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BC1EBE" w:rsidRDefault="00BC1EBE" w:rsidP="00BC1EBE">
      <w:pPr>
        <w:sectPr w:rsidR="00BC1EBE"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BC1EBE" w:rsidRDefault="00BC1EBE" w:rsidP="00BC1EBE">
      <w:pPr>
        <w:sectPr w:rsidR="00BC1EBE"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BC1EBE" w:rsidRDefault="00BC1EBE" w:rsidP="00BC1EBE">
      <w:pPr>
        <w:sectPr w:rsidR="00BC1EBE"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BC1EBE" w:rsidRDefault="00BC1EBE" w:rsidP="00BC1EBE">
      <w:pPr>
        <w:sectPr w:rsidR="00BC1EBE"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BC1EBE" w:rsidRDefault="00BC1EBE" w:rsidP="00BC1EBE">
      <w:pPr>
        <w:sectPr w:rsidR="00BC1EBE"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BC1EBE" w:rsidRDefault="00BC1EBE" w:rsidP="00BC1EBE">
      <w:pPr>
        <w:sectPr w:rsidR="00BC1EBE"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ED0AA0" w:rsidRDefault="00ED0AA0">
      <w:pPr>
        <w:pStyle w:val="BodyText"/>
        <w:rPr>
          <w:rFonts w:ascii="Times New Roman"/>
          <w:sz w:val="23"/>
        </w:rPr>
      </w:pPr>
    </w:p>
    <w:sectPr w:rsidR="00ED0AA0">
      <w:pgSz w:w="15840" w:h="12240" w:orient="landscape"/>
      <w:pgMar w:top="1240" w:right="420" w:bottom="1500" w:left="500" w:header="743" w:footer="1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E9" w:rsidRDefault="00F73B4F">
      <w:r>
        <w:separator/>
      </w:r>
    </w:p>
  </w:endnote>
  <w:endnote w:type="continuationSeparator" w:id="0">
    <w:p w:rsidR="001705E9" w:rsidRDefault="00F7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A0" w:rsidRDefault="00F73B4F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96" behindDoc="1" locked="0" layoutInCell="1" allowOverlap="1">
              <wp:simplePos x="0" y="0"/>
              <wp:positionH relativeFrom="page">
                <wp:posOffset>2524760</wp:posOffset>
              </wp:positionH>
              <wp:positionV relativeFrom="page">
                <wp:posOffset>6805930</wp:posOffset>
              </wp:positionV>
              <wp:extent cx="5011420" cy="1778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AA0" w:rsidRDefault="00F73B4F">
                          <w:pPr>
                            <w:pStyle w:val="BodyText"/>
                            <w:spacing w:before="0" w:line="267" w:lineRule="exact"/>
                            <w:ind w:left="20"/>
                          </w:pPr>
                          <w:r>
                            <w:t xml:space="preserve">Prepared for the Diocese of Allentown by the </w:t>
                          </w:r>
                          <w:r w:rsidR="00322082">
                            <w:t>Health Curriculum Committee, 2017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8.8pt;margin-top:535.9pt;width:394.6pt;height:14pt;z-index:-1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" filled="f" stroked="f">
              <v:textbox inset="0,0,0,0">
                <w:txbxContent>
                  <w:p w:rsidR="00ED0AA0" w:rsidRDefault="00F73B4F">
                    <w:pPr>
                      <w:pStyle w:val="BodyText"/>
                      <w:spacing w:before="0" w:line="267" w:lineRule="exact"/>
                      <w:ind w:left="20"/>
                    </w:pPr>
                    <w:r>
                      <w:t xml:space="preserve">Prepared for the Diocese of Allentown by the </w:t>
                    </w:r>
                    <w:r w:rsidR="00322082">
                      <w:t>Health Curriculum Committee, 2017</w:t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B6" w:rsidRDefault="00E148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B6" w:rsidRDefault="00E148B6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368" behindDoc="1" locked="0" layoutInCell="1" allowOverlap="1" wp14:anchorId="0AD56191" wp14:editId="370CA7A1">
              <wp:simplePos x="0" y="0"/>
              <wp:positionH relativeFrom="page">
                <wp:posOffset>2524760</wp:posOffset>
              </wp:positionH>
              <wp:positionV relativeFrom="page">
                <wp:posOffset>6805930</wp:posOffset>
              </wp:positionV>
              <wp:extent cx="5011420" cy="177800"/>
              <wp:effectExtent l="63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8B6" w:rsidRDefault="00E148B6">
                          <w:pPr>
                            <w:pStyle w:val="BodyText"/>
                            <w:spacing w:before="0" w:line="267" w:lineRule="exact"/>
                            <w:ind w:left="20"/>
                          </w:pPr>
                          <w:r>
                            <w:t>Prepared for the Diocese of Allentown by the Health Curriculum Committee, 2017.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D561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98.8pt;margin-top:535.9pt;width:394.6pt;height:14pt;z-index:-1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uvsw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" filled="f" stroked="f">
              <v:textbox inset="0,0,0,0">
                <w:txbxContent>
                  <w:p w:rsidR="00E148B6" w:rsidRDefault="00E148B6">
                    <w:pPr>
                      <w:pStyle w:val="BodyText"/>
                      <w:spacing w:before="0" w:line="267" w:lineRule="exact"/>
                      <w:ind w:left="20"/>
                    </w:pPr>
                    <w:r>
                      <w:t>Prepared for the Diocese of Allentown by the Health Curriculum Committee, 2017.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B6" w:rsidRDefault="00E148B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64" w:rsidRDefault="00CE6764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440" behindDoc="1" locked="0" layoutInCell="1" allowOverlap="1" wp14:anchorId="52E52EFB" wp14:editId="3D4845F9">
              <wp:simplePos x="0" y="0"/>
              <wp:positionH relativeFrom="page">
                <wp:posOffset>2524760</wp:posOffset>
              </wp:positionH>
              <wp:positionV relativeFrom="page">
                <wp:posOffset>6805930</wp:posOffset>
              </wp:positionV>
              <wp:extent cx="5011420" cy="177800"/>
              <wp:effectExtent l="63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764" w:rsidRDefault="00CE6764">
                          <w:pPr>
                            <w:pStyle w:val="BodyText"/>
                            <w:spacing w:before="0" w:line="267" w:lineRule="exact"/>
                            <w:ind w:left="20"/>
                          </w:pPr>
                          <w:r>
                            <w:t>Prepared for the Diocese of Allentown by the Health Curriculum Committee, 2017.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E52E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198.8pt;margin-top:535.9pt;width:394.6pt;height:14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pgsw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" filled="f" stroked="f">
              <v:textbox inset="0,0,0,0">
                <w:txbxContent>
                  <w:p w:rsidR="00CE6764" w:rsidRDefault="00CE6764">
                    <w:pPr>
                      <w:pStyle w:val="BodyText"/>
                      <w:spacing w:before="0" w:line="267" w:lineRule="exact"/>
                      <w:ind w:left="20"/>
                    </w:pPr>
                    <w:r>
                      <w:t>Prepared for the Diocese of Allentown by the Health Curriculum Committee, 2017.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BE" w:rsidRDefault="00BC1EBE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512" behindDoc="1" locked="0" layoutInCell="1" allowOverlap="1" wp14:anchorId="52A9ECDD" wp14:editId="5BF0B147">
              <wp:simplePos x="0" y="0"/>
              <wp:positionH relativeFrom="page">
                <wp:posOffset>2524760</wp:posOffset>
              </wp:positionH>
              <wp:positionV relativeFrom="page">
                <wp:posOffset>6805930</wp:posOffset>
              </wp:positionV>
              <wp:extent cx="5011420" cy="177800"/>
              <wp:effectExtent l="635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EBE" w:rsidRDefault="00BC1EBE">
                          <w:pPr>
                            <w:pStyle w:val="BodyText"/>
                            <w:spacing w:before="0" w:line="267" w:lineRule="exact"/>
                            <w:ind w:left="20"/>
                          </w:pPr>
                          <w:r>
                            <w:t>Prepared for the Diocese of Allentown by the Health Curriculum Committee, 2017.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A9ECD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198.8pt;margin-top:535.9pt;width:394.6pt;height:14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c6sg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" filled="f" stroked="f">
              <v:textbox inset="0,0,0,0">
                <w:txbxContent>
                  <w:p w:rsidR="00BC1EBE" w:rsidRDefault="00BC1EBE">
                    <w:pPr>
                      <w:pStyle w:val="BodyText"/>
                      <w:spacing w:before="0" w:line="267" w:lineRule="exact"/>
                      <w:ind w:left="20"/>
                    </w:pPr>
                    <w:r>
                      <w:t>Prepared for the Diocese of Allentown by the Health Curriculum Committee, 2017.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3C" w:rsidRDefault="00286B3C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84" behindDoc="1" locked="0" layoutInCell="1" allowOverlap="1" wp14:anchorId="7E926767" wp14:editId="5195C830">
              <wp:simplePos x="0" y="0"/>
              <wp:positionH relativeFrom="page">
                <wp:posOffset>2524760</wp:posOffset>
              </wp:positionH>
              <wp:positionV relativeFrom="page">
                <wp:posOffset>6805930</wp:posOffset>
              </wp:positionV>
              <wp:extent cx="5011420" cy="177800"/>
              <wp:effectExtent l="635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B3C" w:rsidRDefault="00286B3C">
                          <w:pPr>
                            <w:pStyle w:val="BodyText"/>
                            <w:spacing w:before="0" w:line="267" w:lineRule="exact"/>
                            <w:ind w:left="20"/>
                          </w:pPr>
                          <w:r>
                            <w:t>Prepared for the Diocese of Allentown by the Health Curriculum Committee, 2017.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92676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198.8pt;margin-top:535.9pt;width:394.6pt;height:14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9zswIAALI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" filled="f" stroked="f">
              <v:textbox inset="0,0,0,0">
                <w:txbxContent>
                  <w:p w:rsidR="00286B3C" w:rsidRDefault="00286B3C">
                    <w:pPr>
                      <w:pStyle w:val="BodyText"/>
                      <w:spacing w:before="0" w:line="267" w:lineRule="exact"/>
                      <w:ind w:left="20"/>
                    </w:pPr>
                    <w:r>
                      <w:t>Prepared for the Diocese of Allentown by the Health Curriculum Committee, 2017.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E9" w:rsidRDefault="00F73B4F">
      <w:r>
        <w:separator/>
      </w:r>
    </w:p>
  </w:footnote>
  <w:footnote w:type="continuationSeparator" w:id="0">
    <w:p w:rsidR="001705E9" w:rsidRDefault="00F73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A0" w:rsidRDefault="00F73B4F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72" behindDoc="1" locked="0" layoutInCell="1" allowOverlap="1">
              <wp:simplePos x="0" y="0"/>
              <wp:positionH relativeFrom="page">
                <wp:posOffset>3775075</wp:posOffset>
              </wp:positionH>
              <wp:positionV relativeFrom="page">
                <wp:posOffset>459105</wp:posOffset>
              </wp:positionV>
              <wp:extent cx="2509520" cy="350520"/>
              <wp:effectExtent l="0" t="0" r="508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AA0" w:rsidRDefault="00B91B3D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  <w:r>
                            <w:t>Diocese of Allentown Health</w:t>
                          </w:r>
                          <w:r w:rsidR="00F73B4F">
                            <w:t xml:space="preserve"> Curriculum Grade 8 Scope and Sequence</w:t>
                          </w:r>
                        </w:p>
                        <w:p w:rsidR="00B91B3D" w:rsidRDefault="00B91B3D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25pt;margin-top:36.15pt;width:197.6pt;height:27.6pt;z-index:-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2Vlqg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" filled="f" stroked="f">
              <v:textbox inset="0,0,0,0">
                <w:txbxContent>
                  <w:p w:rsidR="00ED0AA0" w:rsidRDefault="00B91B3D">
                    <w:pPr>
                      <w:pStyle w:val="BodyText"/>
                      <w:spacing w:before="0"/>
                      <w:ind w:left="622" w:right="1" w:hanging="603"/>
                    </w:pPr>
                    <w:r>
                      <w:t>Diocese of Allentown Health</w:t>
                    </w:r>
                    <w:r w:rsidR="00F73B4F">
                      <w:t xml:space="preserve"> Curriculum Grade 8 Scope and Sequence</w:t>
                    </w:r>
                  </w:p>
                  <w:p w:rsidR="00B91B3D" w:rsidRDefault="00B91B3D">
                    <w:pPr>
                      <w:pStyle w:val="BodyText"/>
                      <w:spacing w:before="0"/>
                      <w:ind w:left="622" w:right="1" w:hanging="60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B6" w:rsidRDefault="00E148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B6" w:rsidRDefault="00E148B6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344" behindDoc="1" locked="0" layoutInCell="1" allowOverlap="1" wp14:anchorId="05567512" wp14:editId="60D5F2ED">
              <wp:simplePos x="0" y="0"/>
              <wp:positionH relativeFrom="page">
                <wp:posOffset>3775075</wp:posOffset>
              </wp:positionH>
              <wp:positionV relativeFrom="page">
                <wp:posOffset>459105</wp:posOffset>
              </wp:positionV>
              <wp:extent cx="2509520" cy="350520"/>
              <wp:effectExtent l="3175" t="190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8B6" w:rsidRDefault="00E148B6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  <w:r>
                            <w:t>Diocese of Allentown Health Curriculum Grade 8 Scope and Sequence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5675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7.25pt;margin-top:36.15pt;width:197.6pt;height:27.6pt;z-index:-1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Nyrg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" filled="f" stroked="f">
              <v:textbox inset="0,0,0,0">
                <w:txbxContent>
                  <w:p w:rsidR="00E148B6" w:rsidRDefault="00E148B6">
                    <w:pPr>
                      <w:pStyle w:val="BodyText"/>
                      <w:spacing w:before="0"/>
                      <w:ind w:left="622" w:right="1" w:hanging="603"/>
                    </w:pPr>
                    <w:r>
                      <w:t>Diocese of Allentown Health Curriculum Grade 8 Scope and Sequence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B6" w:rsidRDefault="00E148B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64" w:rsidRDefault="00CE6764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416" behindDoc="1" locked="0" layoutInCell="1" allowOverlap="1" wp14:anchorId="63D12C26" wp14:editId="6A978C10">
              <wp:simplePos x="0" y="0"/>
              <wp:positionH relativeFrom="page">
                <wp:posOffset>3775075</wp:posOffset>
              </wp:positionH>
              <wp:positionV relativeFrom="page">
                <wp:posOffset>459105</wp:posOffset>
              </wp:positionV>
              <wp:extent cx="2509520" cy="350520"/>
              <wp:effectExtent l="3175" t="1905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764" w:rsidRDefault="00CE6764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  <w:r>
                            <w:t>Diocese of Allentown Health Curriculum Grade 8 Scope and Sequence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D12C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97.25pt;margin-top:36.15pt;width:197.6pt;height:27.6pt;z-index:-1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+1rgIAALA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" filled="f" stroked="f">
              <v:textbox inset="0,0,0,0">
                <w:txbxContent>
                  <w:p w:rsidR="00CE6764" w:rsidRDefault="00CE6764">
                    <w:pPr>
                      <w:pStyle w:val="BodyText"/>
                      <w:spacing w:before="0"/>
                      <w:ind w:left="622" w:right="1" w:hanging="603"/>
                    </w:pPr>
                    <w:r>
                      <w:t>Diocese of Allentown Health Curriculum Grade 8 Scope and Sequence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BE" w:rsidRDefault="00BC1EBE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488" behindDoc="1" locked="0" layoutInCell="1" allowOverlap="1" wp14:anchorId="01429B09" wp14:editId="73425453">
              <wp:simplePos x="0" y="0"/>
              <wp:positionH relativeFrom="page">
                <wp:posOffset>3775075</wp:posOffset>
              </wp:positionH>
              <wp:positionV relativeFrom="page">
                <wp:posOffset>459105</wp:posOffset>
              </wp:positionV>
              <wp:extent cx="2509520" cy="350520"/>
              <wp:effectExtent l="0" t="0" r="5080" b="1143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EBE" w:rsidRDefault="00BC1EBE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  <w:r>
                            <w:t>Diocese of Allentown Health Curriculum Grade 8 Scope and Sequence</w:t>
                          </w:r>
                        </w:p>
                        <w:p w:rsidR="00BC1EBE" w:rsidRDefault="00BC1EBE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429B0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97.25pt;margin-top:36.15pt;width:197.6pt;height:27.6pt;z-index:-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T3rg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" filled="f" stroked="f">
              <v:textbox inset="0,0,0,0">
                <w:txbxContent>
                  <w:p w:rsidR="00BC1EBE" w:rsidRDefault="00BC1EBE">
                    <w:pPr>
                      <w:pStyle w:val="BodyText"/>
                      <w:spacing w:before="0"/>
                      <w:ind w:left="622" w:right="1" w:hanging="603"/>
                    </w:pPr>
                    <w:r>
                      <w:t>Diocese of Allentown Health Curriculum Grade 8 Scope and Sequence</w:t>
                    </w:r>
                  </w:p>
                  <w:p w:rsidR="00BC1EBE" w:rsidRDefault="00BC1EBE">
                    <w:pPr>
                      <w:pStyle w:val="BodyText"/>
                      <w:spacing w:before="0"/>
                      <w:ind w:left="622" w:right="1" w:hanging="60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3C" w:rsidRDefault="00286B3C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560" behindDoc="1" locked="0" layoutInCell="1" allowOverlap="1" wp14:anchorId="059E6141" wp14:editId="2805B8E1">
              <wp:simplePos x="0" y="0"/>
              <wp:positionH relativeFrom="page">
                <wp:posOffset>3775075</wp:posOffset>
              </wp:positionH>
              <wp:positionV relativeFrom="page">
                <wp:posOffset>459105</wp:posOffset>
              </wp:positionV>
              <wp:extent cx="2509520" cy="350520"/>
              <wp:effectExtent l="0" t="0" r="5080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B3C" w:rsidRDefault="00286B3C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  <w:r>
                            <w:t>Diocese of Allentown Health Curriculum Grade 8 Scope and Sequence</w:t>
                          </w:r>
                        </w:p>
                        <w:p w:rsidR="00286B3C" w:rsidRDefault="00286B3C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9E614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297.25pt;margin-top:36.15pt;width:197.6pt;height:27.6pt;z-index:-6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fgrg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" filled="f" stroked="f">
              <v:textbox inset="0,0,0,0">
                <w:txbxContent>
                  <w:p w:rsidR="00286B3C" w:rsidRDefault="00286B3C">
                    <w:pPr>
                      <w:pStyle w:val="BodyText"/>
                      <w:spacing w:before="0"/>
                      <w:ind w:left="622" w:right="1" w:hanging="603"/>
                    </w:pPr>
                    <w:r>
                      <w:t>Diocese of Allentown Health Curriculum Grade 8 Scope and Sequence</w:t>
                    </w:r>
                  </w:p>
                  <w:p w:rsidR="00286B3C" w:rsidRDefault="00286B3C">
                    <w:pPr>
                      <w:pStyle w:val="BodyText"/>
                      <w:spacing w:before="0"/>
                      <w:ind w:left="622" w:right="1" w:hanging="60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2AD"/>
    <w:multiLevelType w:val="hybridMultilevel"/>
    <w:tmpl w:val="49EE8D7E"/>
    <w:lvl w:ilvl="0" w:tplc="93F4741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B48F8C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7144D6BE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ECBC86EC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70329C2E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1746202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D6C034DE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9976AB6E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4F480958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">
    <w:nsid w:val="09CD2A3F"/>
    <w:multiLevelType w:val="hybridMultilevel"/>
    <w:tmpl w:val="BD02975C"/>
    <w:lvl w:ilvl="0" w:tplc="13E23C4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0F23A44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9FCC04B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EB629E42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DF2652DA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0290A3AE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F696665A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EE1430C8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C48E169C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2">
    <w:nsid w:val="0ADC3A45"/>
    <w:multiLevelType w:val="hybridMultilevel"/>
    <w:tmpl w:val="51F220F0"/>
    <w:lvl w:ilvl="0" w:tplc="ED6E336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0EC226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38FEB6F0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CCF21F7A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F37676BA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617432CE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7DFCC658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BAB4219A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7144A158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3">
    <w:nsid w:val="0DF63AF9"/>
    <w:multiLevelType w:val="hybridMultilevel"/>
    <w:tmpl w:val="28A6C8BA"/>
    <w:lvl w:ilvl="0" w:tplc="3086F91C">
      <w:start w:val="1"/>
      <w:numFmt w:val="upperLetter"/>
      <w:lvlText w:val="%1."/>
      <w:lvlJc w:val="left"/>
      <w:pPr>
        <w:ind w:left="936" w:hanging="360"/>
        <w:jc w:val="left"/>
      </w:pPr>
      <w:rPr>
        <w:rFonts w:ascii="Garamond" w:eastAsia="Garamond" w:hAnsi="Garamond" w:cs="Garamond" w:hint="default"/>
        <w:b/>
        <w:bCs/>
        <w:spacing w:val="-6"/>
        <w:w w:val="100"/>
        <w:sz w:val="24"/>
        <w:szCs w:val="24"/>
      </w:rPr>
    </w:lvl>
    <w:lvl w:ilvl="1" w:tplc="4EB49E14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F81625B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9F54D10C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67767C46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256AC902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E6502D5C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7E3C2678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1166FBA6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4">
    <w:nsid w:val="0F920EFB"/>
    <w:multiLevelType w:val="hybridMultilevel"/>
    <w:tmpl w:val="B6E63E26"/>
    <w:lvl w:ilvl="0" w:tplc="C3D442C8">
      <w:start w:val="1"/>
      <w:numFmt w:val="upperLetter"/>
      <w:lvlText w:val="%1."/>
      <w:lvlJc w:val="left"/>
      <w:pPr>
        <w:ind w:left="823" w:hanging="360"/>
        <w:jc w:val="left"/>
      </w:pPr>
      <w:rPr>
        <w:rFonts w:ascii="Garamond" w:eastAsia="Garamond" w:hAnsi="Garamond" w:cs="Garamond" w:hint="default"/>
        <w:b/>
        <w:bCs/>
        <w:spacing w:val="-24"/>
        <w:w w:val="100"/>
        <w:sz w:val="24"/>
        <w:szCs w:val="24"/>
      </w:rPr>
    </w:lvl>
    <w:lvl w:ilvl="1" w:tplc="4BCEB384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66B00AD2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965E3160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99FAB932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5" w:tplc="6276D494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6" w:tplc="B07C1CC6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7" w:tplc="4110800E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8" w:tplc="1700AAB8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</w:abstractNum>
  <w:abstractNum w:abstractNumId="5">
    <w:nsid w:val="15406D78"/>
    <w:multiLevelType w:val="hybridMultilevel"/>
    <w:tmpl w:val="E3D8538E"/>
    <w:lvl w:ilvl="0" w:tplc="C3D425DE">
      <w:start w:val="1"/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1AC15EC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2" w:tplc="8098AA12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3" w:tplc="014C0CC0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87F2EE5A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7A300208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 w:tplc="4E36D414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7" w:tplc="7E16B764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8" w:tplc="1C08A5EC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</w:abstractNum>
  <w:abstractNum w:abstractNumId="6">
    <w:nsid w:val="16091848"/>
    <w:multiLevelType w:val="hybridMultilevel"/>
    <w:tmpl w:val="90463052"/>
    <w:lvl w:ilvl="0" w:tplc="49661E7C">
      <w:start w:val="1"/>
      <w:numFmt w:val="upperLetter"/>
      <w:lvlText w:val="%1."/>
      <w:lvlJc w:val="left"/>
      <w:pPr>
        <w:ind w:left="878" w:hanging="360"/>
        <w:jc w:val="left"/>
      </w:pPr>
      <w:rPr>
        <w:rFonts w:ascii="Garamond" w:eastAsia="Garamond" w:hAnsi="Garamond" w:cs="Garamond" w:hint="default"/>
        <w:b/>
        <w:bCs/>
        <w:spacing w:val="-30"/>
        <w:w w:val="100"/>
        <w:sz w:val="24"/>
        <w:szCs w:val="24"/>
      </w:rPr>
    </w:lvl>
    <w:lvl w:ilvl="1" w:tplc="C7906C0E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B4186EA0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4936F5C0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4EC200F4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CBBECF58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DF2C2140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D9F6446E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8CD67E00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7">
    <w:nsid w:val="16171E28"/>
    <w:multiLevelType w:val="hybridMultilevel"/>
    <w:tmpl w:val="51F0B500"/>
    <w:lvl w:ilvl="0" w:tplc="7132FFA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82C6E2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4E2AF740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E1F29D62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5F863600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07802D48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B1A4517C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8CEA5DBC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77B622CC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8">
    <w:nsid w:val="17A66912"/>
    <w:multiLevelType w:val="hybridMultilevel"/>
    <w:tmpl w:val="3042B4AE"/>
    <w:lvl w:ilvl="0" w:tplc="EDB6DD12">
      <w:start w:val="1"/>
      <w:numFmt w:val="upperLetter"/>
      <w:lvlText w:val="%1."/>
      <w:lvlJc w:val="left"/>
      <w:pPr>
        <w:ind w:left="878" w:hanging="360"/>
        <w:jc w:val="left"/>
      </w:pPr>
      <w:rPr>
        <w:rFonts w:ascii="Garamond" w:eastAsia="Garamond" w:hAnsi="Garamond" w:cs="Garamond" w:hint="default"/>
        <w:b/>
        <w:bCs/>
        <w:spacing w:val="-19"/>
        <w:w w:val="100"/>
        <w:sz w:val="24"/>
        <w:szCs w:val="24"/>
      </w:rPr>
    </w:lvl>
    <w:lvl w:ilvl="1" w:tplc="9A8421E6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BC5A677C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5CC45A0E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1F9AE31A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05CA6DA0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F620F3D4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C49AE65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69763F2A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9">
    <w:nsid w:val="25473DF2"/>
    <w:multiLevelType w:val="hybridMultilevel"/>
    <w:tmpl w:val="5C048324"/>
    <w:lvl w:ilvl="0" w:tplc="5B26453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6883072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F4B2E1FE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635653FE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A25E9B6A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9B767C6E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2B861382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B5620052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CC3CC334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0">
    <w:nsid w:val="255438FE"/>
    <w:multiLevelType w:val="hybridMultilevel"/>
    <w:tmpl w:val="5008C77A"/>
    <w:lvl w:ilvl="0" w:tplc="25602876">
      <w:start w:val="1"/>
      <w:numFmt w:val="upperLetter"/>
      <w:lvlText w:val="%1."/>
      <w:lvlJc w:val="left"/>
      <w:pPr>
        <w:ind w:left="936" w:hanging="360"/>
        <w:jc w:val="left"/>
      </w:pPr>
      <w:rPr>
        <w:rFonts w:ascii="Garamond" w:eastAsia="Garamond" w:hAnsi="Garamond" w:cs="Garamond" w:hint="default"/>
        <w:b/>
        <w:bCs/>
        <w:spacing w:val="-6"/>
        <w:w w:val="100"/>
        <w:sz w:val="24"/>
        <w:szCs w:val="24"/>
      </w:rPr>
    </w:lvl>
    <w:lvl w:ilvl="1" w:tplc="86D62B54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A63CEBC8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D7A20DD2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9384B400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06AEA64E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A196610A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4532219A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8C7AC4D8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11">
    <w:nsid w:val="2D5C62A9"/>
    <w:multiLevelType w:val="hybridMultilevel"/>
    <w:tmpl w:val="764469C6"/>
    <w:lvl w:ilvl="0" w:tplc="54F82378">
      <w:start w:val="1"/>
      <w:numFmt w:val="upperLetter"/>
      <w:lvlText w:val="%1."/>
      <w:lvlJc w:val="left"/>
      <w:pPr>
        <w:ind w:left="878" w:hanging="360"/>
        <w:jc w:val="left"/>
      </w:pPr>
      <w:rPr>
        <w:rFonts w:ascii="Garamond" w:eastAsia="Garamond" w:hAnsi="Garamond" w:cs="Garamond" w:hint="default"/>
        <w:b/>
        <w:bCs/>
        <w:spacing w:val="-10"/>
        <w:w w:val="100"/>
        <w:sz w:val="24"/>
        <w:szCs w:val="24"/>
      </w:rPr>
    </w:lvl>
    <w:lvl w:ilvl="1" w:tplc="F4FACD9C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99562208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F78A13A6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0908E168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096CD276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87ECD0AE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5A7EE53C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EE3290F4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12">
    <w:nsid w:val="2DE2781E"/>
    <w:multiLevelType w:val="hybridMultilevel"/>
    <w:tmpl w:val="D094516C"/>
    <w:lvl w:ilvl="0" w:tplc="10B445C2">
      <w:start w:val="1"/>
      <w:numFmt w:val="upperLetter"/>
      <w:lvlText w:val="%1."/>
      <w:lvlJc w:val="left"/>
      <w:pPr>
        <w:ind w:left="936" w:hanging="360"/>
        <w:jc w:val="left"/>
      </w:pPr>
      <w:rPr>
        <w:rFonts w:ascii="Garamond" w:eastAsia="Garamond" w:hAnsi="Garamond" w:cs="Garamond" w:hint="default"/>
        <w:b/>
        <w:bCs/>
        <w:spacing w:val="-4"/>
        <w:w w:val="100"/>
        <w:sz w:val="24"/>
        <w:szCs w:val="24"/>
      </w:rPr>
    </w:lvl>
    <w:lvl w:ilvl="1" w:tplc="82BC02D2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9986162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DDB4F5AC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917021D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B7A0E41C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93581496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2752E166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92624836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13">
    <w:nsid w:val="366F76CE"/>
    <w:multiLevelType w:val="hybridMultilevel"/>
    <w:tmpl w:val="051C432C"/>
    <w:lvl w:ilvl="0" w:tplc="65CCDE8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3EAD132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06263FB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3A646260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6C34737E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1632E7F6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7BACDDDE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3188A894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CD52380E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4">
    <w:nsid w:val="3F387870"/>
    <w:multiLevelType w:val="hybridMultilevel"/>
    <w:tmpl w:val="5F1C10DC"/>
    <w:lvl w:ilvl="0" w:tplc="4FBAEFE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BC69F7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2118F560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21168904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F6826730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F7843E62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905A2F22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859E799C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BF9EA006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5">
    <w:nsid w:val="406F111D"/>
    <w:multiLevelType w:val="hybridMultilevel"/>
    <w:tmpl w:val="8AF6787C"/>
    <w:lvl w:ilvl="0" w:tplc="8F9A9544">
      <w:start w:val="1"/>
      <w:numFmt w:val="upperLetter"/>
      <w:lvlText w:val="%1."/>
      <w:lvlJc w:val="left"/>
      <w:pPr>
        <w:ind w:left="936" w:hanging="360"/>
        <w:jc w:val="left"/>
      </w:pPr>
      <w:rPr>
        <w:rFonts w:ascii="Garamond" w:eastAsia="Garamond" w:hAnsi="Garamond" w:cs="Garamond" w:hint="default"/>
        <w:b/>
        <w:bCs/>
        <w:spacing w:val="-9"/>
        <w:w w:val="100"/>
        <w:sz w:val="24"/>
        <w:szCs w:val="24"/>
      </w:rPr>
    </w:lvl>
    <w:lvl w:ilvl="1" w:tplc="D1D42BE6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625267C4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20FCC268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AE06959A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AAC8492A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4F90DB9E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F26CA08C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91504EF4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16">
    <w:nsid w:val="464A58B2"/>
    <w:multiLevelType w:val="hybridMultilevel"/>
    <w:tmpl w:val="E8A8F2AE"/>
    <w:lvl w:ilvl="0" w:tplc="BF1C4BF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F78F8F8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C37270C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DA2C821A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C67E43E2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A5040A64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016C0314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915C01E0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6F2090C0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7">
    <w:nsid w:val="4B233326"/>
    <w:multiLevelType w:val="hybridMultilevel"/>
    <w:tmpl w:val="01381C08"/>
    <w:lvl w:ilvl="0" w:tplc="DCD8D99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3C8F9E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0C2C2F4C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DF2A002C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0F48A8CE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67EAE2A2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25DCEB0E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17600F9C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2202EDDE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8">
    <w:nsid w:val="4E8335DC"/>
    <w:multiLevelType w:val="hybridMultilevel"/>
    <w:tmpl w:val="0F78B4D2"/>
    <w:lvl w:ilvl="0" w:tplc="6F4C51DC">
      <w:start w:val="1"/>
      <w:numFmt w:val="upperLetter"/>
      <w:lvlText w:val="%1."/>
      <w:lvlJc w:val="left"/>
      <w:pPr>
        <w:ind w:left="936" w:hanging="360"/>
        <w:jc w:val="left"/>
      </w:pPr>
      <w:rPr>
        <w:rFonts w:ascii="Garamond" w:eastAsia="Garamond" w:hAnsi="Garamond" w:cs="Garamond" w:hint="default"/>
        <w:b/>
        <w:bCs/>
        <w:spacing w:val="-28"/>
        <w:w w:val="100"/>
        <w:sz w:val="24"/>
        <w:szCs w:val="24"/>
      </w:rPr>
    </w:lvl>
    <w:lvl w:ilvl="1" w:tplc="CEE48278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9DFC7C1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433CD1E6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1788027C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C3FE936A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B37ADFC2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94481DE6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5BCC33D0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19">
    <w:nsid w:val="51917276"/>
    <w:multiLevelType w:val="hybridMultilevel"/>
    <w:tmpl w:val="BA640518"/>
    <w:lvl w:ilvl="0" w:tplc="E7FA0558">
      <w:start w:val="7"/>
      <w:numFmt w:val="upperLetter"/>
      <w:lvlText w:val="%1."/>
      <w:lvlJc w:val="left"/>
      <w:pPr>
        <w:ind w:left="878" w:hanging="360"/>
        <w:jc w:val="left"/>
      </w:pPr>
      <w:rPr>
        <w:rFonts w:ascii="Garamond" w:eastAsia="Garamond" w:hAnsi="Garamond" w:cs="Garamond" w:hint="default"/>
        <w:b/>
        <w:bCs/>
        <w:spacing w:val="-4"/>
        <w:w w:val="100"/>
        <w:sz w:val="24"/>
        <w:szCs w:val="24"/>
      </w:rPr>
    </w:lvl>
    <w:lvl w:ilvl="1" w:tplc="8286CECC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2726461E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769CB4A6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D6621B14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109C970C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21E832B0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ECD2B344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BFC2E9C0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20">
    <w:nsid w:val="548529E1"/>
    <w:multiLevelType w:val="hybridMultilevel"/>
    <w:tmpl w:val="B48836B8"/>
    <w:lvl w:ilvl="0" w:tplc="B5481070">
      <w:start w:val="1"/>
      <w:numFmt w:val="upperLetter"/>
      <w:lvlText w:val="%1."/>
      <w:lvlJc w:val="left"/>
      <w:pPr>
        <w:ind w:left="823" w:hanging="360"/>
        <w:jc w:val="left"/>
      </w:pPr>
      <w:rPr>
        <w:rFonts w:ascii="Garamond" w:eastAsia="Garamond" w:hAnsi="Garamond" w:cs="Garamond" w:hint="default"/>
        <w:b/>
        <w:bCs/>
        <w:spacing w:val="-2"/>
        <w:w w:val="100"/>
        <w:sz w:val="24"/>
        <w:szCs w:val="24"/>
      </w:rPr>
    </w:lvl>
    <w:lvl w:ilvl="1" w:tplc="ED9872F0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D506F42C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EE9C923E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E850E2D8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5" w:tplc="1990FDE0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6" w:tplc="1D90A05E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7" w:tplc="B3F41650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8" w:tplc="51687B64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</w:abstractNum>
  <w:abstractNum w:abstractNumId="21">
    <w:nsid w:val="5B0E7AC2"/>
    <w:multiLevelType w:val="hybridMultilevel"/>
    <w:tmpl w:val="6AA0EB6C"/>
    <w:lvl w:ilvl="0" w:tplc="487416DC">
      <w:start w:val="1"/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116226A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2" w:tplc="BC5E1616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3" w:tplc="CF826842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30EAC6F2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BD62E314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 w:tplc="16ECA270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7" w:tplc="136A5076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8" w:tplc="4588E01E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</w:abstractNum>
  <w:abstractNum w:abstractNumId="22">
    <w:nsid w:val="5CB020CA"/>
    <w:multiLevelType w:val="hybridMultilevel"/>
    <w:tmpl w:val="4B9AE93C"/>
    <w:lvl w:ilvl="0" w:tplc="51F0EBA6">
      <w:start w:val="1"/>
      <w:numFmt w:val="upperLetter"/>
      <w:lvlText w:val="%1."/>
      <w:lvlJc w:val="left"/>
      <w:pPr>
        <w:ind w:left="883" w:hanging="360"/>
        <w:jc w:val="left"/>
      </w:pPr>
      <w:rPr>
        <w:rFonts w:ascii="Garamond" w:eastAsia="Garamond" w:hAnsi="Garamond" w:cs="Garamond" w:hint="default"/>
        <w:b/>
        <w:bCs/>
        <w:spacing w:val="-11"/>
        <w:w w:val="100"/>
        <w:sz w:val="24"/>
        <w:szCs w:val="24"/>
      </w:rPr>
    </w:lvl>
    <w:lvl w:ilvl="1" w:tplc="F6DAAD6E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D74E77BA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C0F2806A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D22EB172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D44E525E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4E7665BE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C8C83B30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1D246F5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23">
    <w:nsid w:val="5EF80AA3"/>
    <w:multiLevelType w:val="hybridMultilevel"/>
    <w:tmpl w:val="748A584A"/>
    <w:lvl w:ilvl="0" w:tplc="778CBE88">
      <w:start w:val="1"/>
      <w:numFmt w:val="upperLetter"/>
      <w:lvlText w:val="%1."/>
      <w:lvlJc w:val="left"/>
      <w:pPr>
        <w:ind w:left="878" w:hanging="360"/>
        <w:jc w:val="left"/>
      </w:pPr>
      <w:rPr>
        <w:rFonts w:ascii="Garamond" w:eastAsia="Garamond" w:hAnsi="Garamond" w:cs="Garamond" w:hint="default"/>
        <w:b/>
        <w:bCs/>
        <w:spacing w:val="-4"/>
        <w:w w:val="100"/>
        <w:sz w:val="24"/>
        <w:szCs w:val="24"/>
      </w:rPr>
    </w:lvl>
    <w:lvl w:ilvl="1" w:tplc="F2F078D4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FF447D24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2F88EF1C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AFFE57BE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A260B846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DED4FA24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ED86EABE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0B589FB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24">
    <w:nsid w:val="5F8C522E"/>
    <w:multiLevelType w:val="hybridMultilevel"/>
    <w:tmpl w:val="1084E992"/>
    <w:lvl w:ilvl="0" w:tplc="1F789EB8">
      <w:start w:val="1"/>
      <w:numFmt w:val="upperLetter"/>
      <w:lvlText w:val="%1."/>
      <w:lvlJc w:val="left"/>
      <w:pPr>
        <w:ind w:left="936" w:hanging="360"/>
        <w:jc w:val="left"/>
      </w:pPr>
      <w:rPr>
        <w:rFonts w:ascii="Garamond" w:eastAsia="Garamond" w:hAnsi="Garamond" w:cs="Garamond" w:hint="default"/>
        <w:b/>
        <w:bCs/>
        <w:spacing w:val="-3"/>
        <w:w w:val="100"/>
        <w:sz w:val="24"/>
        <w:szCs w:val="24"/>
      </w:rPr>
    </w:lvl>
    <w:lvl w:ilvl="1" w:tplc="AAB460BA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41E8CB48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239A3FDA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E24C332E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CBE0D91E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E98090B2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800AA606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CB7CEF72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25">
    <w:nsid w:val="62BC088C"/>
    <w:multiLevelType w:val="hybridMultilevel"/>
    <w:tmpl w:val="331C1618"/>
    <w:lvl w:ilvl="0" w:tplc="193449A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A88864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E16C77DA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64C421EE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2AC64962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91E4640E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CFE648F6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6CF8CB0C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403CA150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26">
    <w:nsid w:val="685E29B3"/>
    <w:multiLevelType w:val="hybridMultilevel"/>
    <w:tmpl w:val="DCA43682"/>
    <w:lvl w:ilvl="0" w:tplc="75909F0C">
      <w:start w:val="1"/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250CFD8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2" w:tplc="0D4449FE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3" w:tplc="1CA8DE80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70063188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AE7A04F0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 w:tplc="D736B8A8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7" w:tplc="A4389E08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8" w:tplc="4148EBF8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</w:abstractNum>
  <w:abstractNum w:abstractNumId="27">
    <w:nsid w:val="6B544503"/>
    <w:multiLevelType w:val="hybridMultilevel"/>
    <w:tmpl w:val="AA02995C"/>
    <w:lvl w:ilvl="0" w:tplc="DE4EF0D4">
      <w:start w:val="1"/>
      <w:numFmt w:val="upperLetter"/>
      <w:lvlText w:val="%1."/>
      <w:lvlJc w:val="left"/>
      <w:pPr>
        <w:ind w:left="878" w:hanging="360"/>
        <w:jc w:val="left"/>
      </w:pPr>
      <w:rPr>
        <w:rFonts w:ascii="Garamond" w:eastAsia="Garamond" w:hAnsi="Garamond" w:cs="Garamond" w:hint="default"/>
        <w:b/>
        <w:bCs/>
        <w:spacing w:val="-6"/>
        <w:w w:val="100"/>
        <w:sz w:val="24"/>
        <w:szCs w:val="24"/>
      </w:rPr>
    </w:lvl>
    <w:lvl w:ilvl="1" w:tplc="B590CB5C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2324A4DA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D7D2490C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B4A82D64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AC62AA1A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4F8AC72C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689E0ABE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57E09A40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28">
    <w:nsid w:val="70693CAC"/>
    <w:multiLevelType w:val="hybridMultilevel"/>
    <w:tmpl w:val="A1384A04"/>
    <w:lvl w:ilvl="0" w:tplc="EC1A4EB0">
      <w:start w:val="1"/>
      <w:numFmt w:val="upperLetter"/>
      <w:lvlText w:val="%1."/>
      <w:lvlJc w:val="left"/>
      <w:pPr>
        <w:ind w:left="823" w:hanging="360"/>
        <w:jc w:val="left"/>
      </w:pPr>
      <w:rPr>
        <w:rFonts w:ascii="Garamond" w:eastAsia="Garamond" w:hAnsi="Garamond" w:cs="Garamond" w:hint="default"/>
        <w:b/>
        <w:bCs/>
        <w:spacing w:val="-4"/>
        <w:w w:val="100"/>
        <w:sz w:val="24"/>
        <w:szCs w:val="24"/>
      </w:rPr>
    </w:lvl>
    <w:lvl w:ilvl="1" w:tplc="3E6AD4C8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7F706B8A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EE2C9A78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9E62A3CA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5" w:tplc="06F06DC4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6" w:tplc="4FE44DB8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7" w:tplc="2286E820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8" w:tplc="9DA2D440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</w:abstractNum>
  <w:abstractNum w:abstractNumId="29">
    <w:nsid w:val="7D395096"/>
    <w:multiLevelType w:val="hybridMultilevel"/>
    <w:tmpl w:val="9982B97C"/>
    <w:lvl w:ilvl="0" w:tplc="71CAAFA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536730A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C0041362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FCB0B8A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943AE646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B71C2B4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BA2CAE20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B1EC4BFC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8806D4F0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30">
    <w:nsid w:val="7ECD4660"/>
    <w:multiLevelType w:val="hybridMultilevel"/>
    <w:tmpl w:val="156AD474"/>
    <w:lvl w:ilvl="0" w:tplc="1C0AFC0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E22E4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92B0D75E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C652E8A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F51CFBA8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1804B7A8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5CA80D8A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B74C89C4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C854C528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16"/>
  </w:num>
  <w:num w:numId="5">
    <w:abstractNumId w:val="24"/>
  </w:num>
  <w:num w:numId="6">
    <w:abstractNumId w:val="14"/>
  </w:num>
  <w:num w:numId="7">
    <w:abstractNumId w:val="15"/>
  </w:num>
  <w:num w:numId="8">
    <w:abstractNumId w:val="9"/>
  </w:num>
  <w:num w:numId="9">
    <w:abstractNumId w:val="12"/>
  </w:num>
  <w:num w:numId="10">
    <w:abstractNumId w:val="26"/>
  </w:num>
  <w:num w:numId="11">
    <w:abstractNumId w:val="3"/>
  </w:num>
  <w:num w:numId="12">
    <w:abstractNumId w:val="21"/>
  </w:num>
  <w:num w:numId="13">
    <w:abstractNumId w:val="18"/>
  </w:num>
  <w:num w:numId="14">
    <w:abstractNumId w:val="30"/>
  </w:num>
  <w:num w:numId="15">
    <w:abstractNumId w:val="10"/>
  </w:num>
  <w:num w:numId="16">
    <w:abstractNumId w:val="7"/>
  </w:num>
  <w:num w:numId="17">
    <w:abstractNumId w:val="8"/>
  </w:num>
  <w:num w:numId="18">
    <w:abstractNumId w:val="17"/>
  </w:num>
  <w:num w:numId="19">
    <w:abstractNumId w:val="4"/>
  </w:num>
  <w:num w:numId="20">
    <w:abstractNumId w:val="0"/>
  </w:num>
  <w:num w:numId="21">
    <w:abstractNumId w:val="23"/>
  </w:num>
  <w:num w:numId="22">
    <w:abstractNumId w:val="25"/>
  </w:num>
  <w:num w:numId="23">
    <w:abstractNumId w:val="6"/>
  </w:num>
  <w:num w:numId="24">
    <w:abstractNumId w:val="13"/>
  </w:num>
  <w:num w:numId="25">
    <w:abstractNumId w:val="28"/>
  </w:num>
  <w:num w:numId="26">
    <w:abstractNumId w:val="5"/>
  </w:num>
  <w:num w:numId="27">
    <w:abstractNumId w:val="27"/>
  </w:num>
  <w:num w:numId="28">
    <w:abstractNumId w:val="1"/>
  </w:num>
  <w:num w:numId="29">
    <w:abstractNumId w:val="22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A0"/>
    <w:rsid w:val="000B41D2"/>
    <w:rsid w:val="001705E9"/>
    <w:rsid w:val="001C162C"/>
    <w:rsid w:val="00276D27"/>
    <w:rsid w:val="00286B3C"/>
    <w:rsid w:val="00322082"/>
    <w:rsid w:val="003F6267"/>
    <w:rsid w:val="004B122F"/>
    <w:rsid w:val="004D3B67"/>
    <w:rsid w:val="00523874"/>
    <w:rsid w:val="00690375"/>
    <w:rsid w:val="00916C03"/>
    <w:rsid w:val="00B63352"/>
    <w:rsid w:val="00B91B3D"/>
    <w:rsid w:val="00BC1EBE"/>
    <w:rsid w:val="00CE6764"/>
    <w:rsid w:val="00E148B6"/>
    <w:rsid w:val="00E436BE"/>
    <w:rsid w:val="00ED0AA0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3" w:hanging="360"/>
    </w:pPr>
  </w:style>
  <w:style w:type="paragraph" w:styleId="Header">
    <w:name w:val="header"/>
    <w:basedOn w:val="Normal"/>
    <w:link w:val="HeaderChar"/>
    <w:uiPriority w:val="99"/>
    <w:unhideWhenUsed/>
    <w:rsid w:val="00322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082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322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082"/>
    <w:rPr>
      <w:rFonts w:ascii="Garamond" w:eastAsia="Garamond" w:hAnsi="Garamond" w:cs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3" w:hanging="360"/>
    </w:pPr>
  </w:style>
  <w:style w:type="paragraph" w:styleId="Header">
    <w:name w:val="header"/>
    <w:basedOn w:val="Normal"/>
    <w:link w:val="HeaderChar"/>
    <w:uiPriority w:val="99"/>
    <w:unhideWhenUsed/>
    <w:rsid w:val="00322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082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322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082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1180</Words>
  <Characters>6726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More School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M. Lavin</dc:creator>
  <cp:lastModifiedBy>Sr. Anita Gallagher</cp:lastModifiedBy>
  <cp:revision>2</cp:revision>
  <dcterms:created xsi:type="dcterms:W3CDTF">2017-08-17T18:08:00Z</dcterms:created>
  <dcterms:modified xsi:type="dcterms:W3CDTF">2017-08-17T18:08:00Z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2016-11-30T00:00:00Z</vt:filetime>
  </property>
</Properties>
</file>